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3F" w:rsidRDefault="00680D3F" w:rsidP="005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sz w:val="36"/>
          <w:szCs w:val="36"/>
          <w:lang w:val="en" w:eastAsia="cs-CZ"/>
        </w:rPr>
      </w:pPr>
      <w:r w:rsidRPr="00680D3F">
        <w:rPr>
          <w:rFonts w:ascii="Courier New" w:eastAsia="Times New Roman" w:hAnsi="Courier New" w:cs="Courier New"/>
          <w:b/>
          <w:sz w:val="36"/>
          <w:szCs w:val="36"/>
          <w:lang w:val="en" w:eastAsia="cs-CZ"/>
        </w:rPr>
        <w:t>Operating Rules</w:t>
      </w:r>
    </w:p>
    <w:p w:rsidR="00680D3F" w:rsidRPr="00680D3F" w:rsidRDefault="00680D3F" w:rsidP="0056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Courier New" w:eastAsia="Times New Roman" w:hAnsi="Courier New" w:cs="Courier New"/>
          <w:b/>
          <w:sz w:val="36"/>
          <w:szCs w:val="36"/>
          <w:lang w:eastAsia="cs-CZ"/>
        </w:rPr>
      </w:pPr>
    </w:p>
    <w:p w:rsidR="00680D3F" w:rsidRDefault="00680D3F" w:rsidP="0056357D">
      <w:pPr>
        <w:pStyle w:val="FormtovanvHTML"/>
        <w:spacing w:line="276" w:lineRule="auto"/>
        <w:jc w:val="center"/>
        <w:rPr>
          <w:rStyle w:val="y2iqfc"/>
          <w:b/>
          <w:sz w:val="36"/>
          <w:szCs w:val="36"/>
          <w:lang w:val="en"/>
        </w:rPr>
      </w:pPr>
      <w:r w:rsidRPr="00680D3F">
        <w:rPr>
          <w:rStyle w:val="y2iqfc"/>
          <w:b/>
          <w:sz w:val="36"/>
          <w:szCs w:val="36"/>
          <w:lang w:val="en"/>
        </w:rPr>
        <w:t>ELÁNEK CHILDREN'S GROUP</w:t>
      </w:r>
    </w:p>
    <w:p w:rsidR="00680D3F" w:rsidRPr="00680D3F" w:rsidRDefault="00680D3F" w:rsidP="0056357D">
      <w:pPr>
        <w:pStyle w:val="FormtovanvHTML"/>
        <w:spacing w:line="276" w:lineRule="auto"/>
        <w:jc w:val="center"/>
        <w:rPr>
          <w:b/>
          <w:sz w:val="36"/>
          <w:szCs w:val="36"/>
        </w:rPr>
      </w:pPr>
    </w:p>
    <w:p w:rsidR="00680D3F" w:rsidRPr="0090209E" w:rsidRDefault="00680D3F" w:rsidP="0056357D">
      <w:pPr>
        <w:pStyle w:val="FormtovanvHTML"/>
        <w:spacing w:line="276" w:lineRule="auto"/>
        <w:rPr>
          <w:rFonts w:ascii="Arial" w:hAnsi="Arial" w:cs="Arial"/>
          <w:sz w:val="24"/>
          <w:szCs w:val="24"/>
        </w:rPr>
      </w:pPr>
      <w:r w:rsidRPr="0090209E">
        <w:rPr>
          <w:rStyle w:val="y2iqfc"/>
          <w:rFonts w:ascii="Arial" w:hAnsi="Arial" w:cs="Arial"/>
          <w:sz w:val="24"/>
          <w:szCs w:val="24"/>
          <w:lang w:val="en"/>
        </w:rPr>
        <w:t>Issued in accordance with § 10 paragraph 1 of Act No. 247/2014 Coll., the Act on the provision of care for a child in a children's group and on the amendment of related laws</w:t>
      </w:r>
    </w:p>
    <w:p w:rsidR="00A430FF" w:rsidRDefault="00A430FF" w:rsidP="0056357D">
      <w:pPr>
        <w:spacing w:line="276" w:lineRule="auto"/>
      </w:pPr>
    </w:p>
    <w:p w:rsidR="00680D3F" w:rsidRPr="00680D3F" w:rsidRDefault="00680D3F" w:rsidP="0056357D">
      <w:pPr>
        <w:spacing w:line="276" w:lineRule="auto"/>
        <w:rPr>
          <w:b/>
          <w:sz w:val="28"/>
          <w:szCs w:val="28"/>
        </w:rPr>
      </w:pPr>
      <w:r w:rsidRPr="00680D3F">
        <w:rPr>
          <w:b/>
          <w:sz w:val="28"/>
          <w:szCs w:val="28"/>
        </w:rPr>
        <w:t xml:space="preserve">Basic </w:t>
      </w:r>
      <w:proofErr w:type="spellStart"/>
      <w:r w:rsidRPr="00680D3F">
        <w:rPr>
          <w:b/>
          <w:sz w:val="28"/>
          <w:szCs w:val="28"/>
        </w:rPr>
        <w:t>information</w:t>
      </w:r>
      <w:proofErr w:type="spellEnd"/>
      <w:r w:rsidRPr="00680D3F">
        <w:rPr>
          <w:b/>
          <w:sz w:val="28"/>
          <w:szCs w:val="28"/>
        </w:rPr>
        <w:t>:</w:t>
      </w:r>
    </w:p>
    <w:p w:rsidR="00680D3F" w:rsidRPr="00680D3F" w:rsidRDefault="00680D3F" w:rsidP="0056357D">
      <w:pPr>
        <w:pStyle w:val="FormtovanvHTML"/>
        <w:spacing w:line="276" w:lineRule="auto"/>
        <w:rPr>
          <w:rFonts w:ascii="Arial" w:hAnsi="Arial" w:cs="Arial"/>
          <w:sz w:val="24"/>
          <w:szCs w:val="24"/>
        </w:rPr>
      </w:pPr>
      <w:r w:rsidRPr="00680D3F">
        <w:rPr>
          <w:rStyle w:val="y2iqfc"/>
          <w:rFonts w:ascii="Arial" w:hAnsi="Arial" w:cs="Arial"/>
          <w:sz w:val="24"/>
          <w:szCs w:val="24"/>
          <w:lang w:val="en"/>
        </w:rPr>
        <w:t>ELÁNEK CHILDREN'S GROUP</w:t>
      </w:r>
      <w:r w:rsidRPr="00680D3F">
        <w:rPr>
          <w:rStyle w:val="y2iqfc"/>
          <w:rFonts w:ascii="Arial" w:hAnsi="Arial" w:cs="Arial"/>
          <w:sz w:val="24"/>
          <w:szCs w:val="24"/>
          <w:lang w:val="en"/>
        </w:rPr>
        <w:br/>
        <w:t xml:space="preserve">Operator: </w:t>
      </w:r>
      <w:proofErr w:type="spellStart"/>
      <w:r w:rsidRPr="00680D3F">
        <w:rPr>
          <w:rStyle w:val="y2iqfc"/>
          <w:rFonts w:ascii="Arial" w:hAnsi="Arial" w:cs="Arial"/>
          <w:sz w:val="24"/>
          <w:szCs w:val="24"/>
          <w:lang w:val="en"/>
        </w:rPr>
        <w:t>Elánek</w:t>
      </w:r>
      <w:proofErr w:type="spellEnd"/>
      <w:r w:rsidRPr="00680D3F">
        <w:rPr>
          <w:rStyle w:val="y2iqfc"/>
          <w:rFonts w:ascii="Arial" w:hAnsi="Arial" w:cs="Arial"/>
          <w:sz w:val="24"/>
          <w:szCs w:val="24"/>
          <w:lang w:val="en"/>
        </w:rPr>
        <w:t xml:space="preserve"> </w:t>
      </w:r>
      <w:proofErr w:type="spellStart"/>
      <w:r w:rsidRPr="00680D3F">
        <w:rPr>
          <w:rStyle w:val="y2iqfc"/>
          <w:rFonts w:ascii="Arial" w:hAnsi="Arial" w:cs="Arial"/>
          <w:sz w:val="24"/>
          <w:szCs w:val="24"/>
          <w:lang w:val="en"/>
        </w:rPr>
        <w:t>z.s</w:t>
      </w:r>
      <w:proofErr w:type="spellEnd"/>
      <w:r w:rsidRPr="00680D3F">
        <w:rPr>
          <w:rStyle w:val="y2iqfc"/>
          <w:rFonts w:ascii="Arial" w:hAnsi="Arial" w:cs="Arial"/>
          <w:sz w:val="24"/>
          <w:szCs w:val="24"/>
          <w:lang w:val="en"/>
        </w:rPr>
        <w:t xml:space="preserve">. </w:t>
      </w:r>
      <w:r w:rsidRPr="00680D3F">
        <w:rPr>
          <w:rStyle w:val="y2iqfc"/>
          <w:rFonts w:ascii="Arial" w:hAnsi="Arial" w:cs="Arial"/>
          <w:sz w:val="24"/>
          <w:szCs w:val="24"/>
          <w:lang w:val="en"/>
        </w:rPr>
        <w:br/>
      </w:r>
      <w:r w:rsidRPr="00680D3F">
        <w:rPr>
          <w:rFonts w:ascii="Arial" w:hAnsi="Arial" w:cs="Arial"/>
          <w:sz w:val="24"/>
          <w:szCs w:val="24"/>
        </w:rPr>
        <w:t>IČO: 063 95</w:t>
      </w:r>
      <w:r w:rsidRPr="00680D3F">
        <w:rPr>
          <w:rFonts w:ascii="Arial" w:hAnsi="Arial" w:cs="Arial"/>
          <w:sz w:val="24"/>
          <w:szCs w:val="24"/>
        </w:rPr>
        <w:t> </w:t>
      </w:r>
      <w:r w:rsidRPr="00680D3F">
        <w:rPr>
          <w:rFonts w:ascii="Arial" w:hAnsi="Arial" w:cs="Arial"/>
          <w:sz w:val="24"/>
          <w:szCs w:val="24"/>
        </w:rPr>
        <w:t xml:space="preserve">163 </w:t>
      </w:r>
      <w:r w:rsidRPr="00680D3F">
        <w:rPr>
          <w:rFonts w:ascii="Arial" w:hAnsi="Arial" w:cs="Arial"/>
          <w:sz w:val="24"/>
          <w:szCs w:val="24"/>
        </w:rPr>
        <w:br/>
      </w:r>
      <w:proofErr w:type="spellStart"/>
      <w:r w:rsidRPr="00680D3F">
        <w:rPr>
          <w:rFonts w:ascii="Arial" w:hAnsi="Arial" w:cs="Arial"/>
          <w:sz w:val="24"/>
          <w:szCs w:val="24"/>
        </w:rPr>
        <w:t>Location</w:t>
      </w:r>
      <w:proofErr w:type="spellEnd"/>
      <w:r w:rsidRPr="00680D3F">
        <w:rPr>
          <w:rFonts w:ascii="Arial" w:hAnsi="Arial" w:cs="Arial"/>
          <w:sz w:val="24"/>
          <w:szCs w:val="24"/>
        </w:rPr>
        <w:t xml:space="preserve">: </w:t>
      </w:r>
      <w:r w:rsidRPr="00680D3F">
        <w:rPr>
          <w:rFonts w:ascii="Arial" w:hAnsi="Arial" w:cs="Arial"/>
          <w:sz w:val="24"/>
          <w:szCs w:val="24"/>
        </w:rPr>
        <w:t xml:space="preserve"> Brno-Komín, Komín, Dělnická 650/2 </w:t>
      </w:r>
      <w:r w:rsidRPr="00680D3F">
        <w:rPr>
          <w:rFonts w:ascii="Arial" w:hAnsi="Arial" w:cs="Arial"/>
          <w:sz w:val="24"/>
          <w:szCs w:val="24"/>
        </w:rPr>
        <w:br/>
      </w:r>
      <w:proofErr w:type="spellStart"/>
      <w:r w:rsidRPr="00680D3F">
        <w:rPr>
          <w:rFonts w:ascii="Arial" w:hAnsi="Arial" w:cs="Arial"/>
          <w:sz w:val="24"/>
          <w:szCs w:val="24"/>
        </w:rPr>
        <w:t>Local</w:t>
      </w:r>
      <w:proofErr w:type="spellEnd"/>
      <w:r w:rsidRPr="00680D3F">
        <w:rPr>
          <w:rFonts w:ascii="Arial" w:hAnsi="Arial" w:cs="Arial"/>
          <w:sz w:val="24"/>
          <w:szCs w:val="24"/>
        </w:rPr>
        <w:t xml:space="preserve"> </w:t>
      </w:r>
      <w:proofErr w:type="spellStart"/>
      <w:r w:rsidRPr="00680D3F">
        <w:rPr>
          <w:rFonts w:ascii="Arial" w:hAnsi="Arial" w:cs="Arial"/>
          <w:sz w:val="24"/>
          <w:szCs w:val="24"/>
        </w:rPr>
        <w:t>Operator</w:t>
      </w:r>
      <w:proofErr w:type="spellEnd"/>
      <w:r w:rsidRPr="00680D3F">
        <w:rPr>
          <w:rFonts w:ascii="Arial" w:hAnsi="Arial" w:cs="Arial"/>
          <w:sz w:val="24"/>
          <w:szCs w:val="24"/>
        </w:rPr>
        <w:t xml:space="preserve">:: Dětská skupina </w:t>
      </w:r>
      <w:proofErr w:type="spellStart"/>
      <w:r w:rsidRPr="00680D3F">
        <w:rPr>
          <w:rFonts w:ascii="Arial" w:hAnsi="Arial" w:cs="Arial"/>
          <w:sz w:val="24"/>
          <w:szCs w:val="24"/>
        </w:rPr>
        <w:t>Elánek</w:t>
      </w:r>
      <w:proofErr w:type="spellEnd"/>
      <w:r w:rsidRPr="00680D3F">
        <w:rPr>
          <w:rFonts w:ascii="Arial" w:hAnsi="Arial" w:cs="Arial"/>
          <w:sz w:val="24"/>
          <w:szCs w:val="24"/>
        </w:rPr>
        <w:t xml:space="preserve"> AV</w:t>
      </w:r>
      <w:r w:rsidRPr="00680D3F">
        <w:rPr>
          <w:rFonts w:ascii="Arial" w:hAnsi="Arial" w:cs="Arial"/>
          <w:sz w:val="24"/>
          <w:szCs w:val="24"/>
        </w:rPr>
        <w:br/>
      </w:r>
      <w:proofErr w:type="spellStart"/>
      <w:r w:rsidRPr="00680D3F">
        <w:rPr>
          <w:rFonts w:ascii="Arial" w:hAnsi="Arial" w:cs="Arial"/>
          <w:sz w:val="24"/>
          <w:szCs w:val="24"/>
        </w:rPr>
        <w:t>Address</w:t>
      </w:r>
      <w:proofErr w:type="spellEnd"/>
      <w:r w:rsidRPr="00680D3F">
        <w:rPr>
          <w:rFonts w:ascii="Arial" w:hAnsi="Arial" w:cs="Arial"/>
          <w:sz w:val="24"/>
          <w:szCs w:val="24"/>
        </w:rPr>
        <w:t>:</w:t>
      </w:r>
      <w:r w:rsidRPr="00680D3F">
        <w:rPr>
          <w:rFonts w:ascii="Arial" w:hAnsi="Arial" w:cs="Arial"/>
          <w:sz w:val="24"/>
          <w:szCs w:val="24"/>
        </w:rPr>
        <w:t>: Královopolská 137/3000, Brno - Královo P</w:t>
      </w:r>
      <w:bookmarkStart w:id="0" w:name="_GoBack"/>
      <w:bookmarkEnd w:id="0"/>
      <w:r w:rsidRPr="00680D3F">
        <w:rPr>
          <w:rFonts w:ascii="Arial" w:hAnsi="Arial" w:cs="Arial"/>
          <w:sz w:val="24"/>
          <w:szCs w:val="24"/>
        </w:rPr>
        <w:t xml:space="preserve">ole, PSČ 61265 </w:t>
      </w:r>
      <w:r w:rsidRPr="00680D3F">
        <w:rPr>
          <w:rFonts w:ascii="Arial" w:hAnsi="Arial" w:cs="Arial"/>
          <w:sz w:val="24"/>
          <w:szCs w:val="24"/>
        </w:rPr>
        <w:br/>
      </w:r>
      <w:proofErr w:type="spellStart"/>
      <w:r w:rsidRPr="00680D3F">
        <w:rPr>
          <w:rFonts w:ascii="Arial" w:hAnsi="Arial" w:cs="Arial"/>
          <w:sz w:val="24"/>
          <w:szCs w:val="24"/>
        </w:rPr>
        <w:t>Head</w:t>
      </w:r>
      <w:proofErr w:type="spellEnd"/>
      <w:r w:rsidRPr="00680D3F">
        <w:rPr>
          <w:rFonts w:ascii="Arial" w:hAnsi="Arial" w:cs="Arial"/>
          <w:sz w:val="24"/>
          <w:szCs w:val="24"/>
        </w:rPr>
        <w:t xml:space="preserve"> </w:t>
      </w:r>
      <w:proofErr w:type="spellStart"/>
      <w:r w:rsidRPr="00680D3F">
        <w:rPr>
          <w:rFonts w:ascii="Arial" w:hAnsi="Arial" w:cs="Arial"/>
          <w:sz w:val="24"/>
          <w:szCs w:val="24"/>
        </w:rPr>
        <w:t>office</w:t>
      </w:r>
      <w:proofErr w:type="spellEnd"/>
      <w:r w:rsidRPr="00680D3F">
        <w:rPr>
          <w:rFonts w:ascii="Arial" w:hAnsi="Arial" w:cs="Arial"/>
          <w:sz w:val="24"/>
          <w:szCs w:val="24"/>
        </w:rPr>
        <w:t xml:space="preserve">: + 420 704 252 880 </w:t>
      </w:r>
      <w:r w:rsidRPr="00680D3F">
        <w:rPr>
          <w:rFonts w:ascii="Arial" w:hAnsi="Arial" w:cs="Arial"/>
          <w:sz w:val="24"/>
          <w:szCs w:val="24"/>
        </w:rPr>
        <w:br/>
      </w:r>
      <w:proofErr w:type="spellStart"/>
      <w:r w:rsidRPr="00680D3F">
        <w:rPr>
          <w:rFonts w:ascii="Arial" w:hAnsi="Arial" w:cs="Arial"/>
          <w:sz w:val="24"/>
          <w:szCs w:val="24"/>
        </w:rPr>
        <w:t>Operator</w:t>
      </w:r>
      <w:proofErr w:type="spellEnd"/>
      <w:r w:rsidRPr="00680D3F">
        <w:rPr>
          <w:rFonts w:ascii="Arial" w:hAnsi="Arial" w:cs="Arial"/>
          <w:sz w:val="24"/>
          <w:szCs w:val="24"/>
        </w:rPr>
        <w:t xml:space="preserve">:  </w:t>
      </w:r>
      <w:r w:rsidRPr="00680D3F">
        <w:rPr>
          <w:rFonts w:ascii="Arial" w:hAnsi="Arial" w:cs="Arial"/>
          <w:sz w:val="24"/>
          <w:szCs w:val="24"/>
        </w:rPr>
        <w:t xml:space="preserve">+420 792 400 378 </w:t>
      </w:r>
      <w:r w:rsidRPr="00680D3F">
        <w:rPr>
          <w:rFonts w:ascii="Arial" w:hAnsi="Arial" w:cs="Arial"/>
          <w:sz w:val="24"/>
          <w:szCs w:val="24"/>
        </w:rPr>
        <w:br/>
      </w:r>
      <w:r w:rsidRPr="00680D3F">
        <w:rPr>
          <w:rFonts w:ascii="Arial" w:hAnsi="Arial" w:cs="Arial"/>
          <w:sz w:val="24"/>
          <w:szCs w:val="24"/>
        </w:rPr>
        <w:t xml:space="preserve">Email: info@elanek.eu </w:t>
      </w:r>
      <w:r w:rsidRPr="00680D3F">
        <w:rPr>
          <w:rFonts w:ascii="Arial" w:hAnsi="Arial" w:cs="Arial"/>
          <w:sz w:val="24"/>
          <w:szCs w:val="24"/>
        </w:rPr>
        <w:br/>
      </w:r>
      <w:r w:rsidRPr="00680D3F">
        <w:rPr>
          <w:rFonts w:ascii="Arial" w:hAnsi="Arial" w:cs="Arial"/>
          <w:sz w:val="24"/>
          <w:szCs w:val="24"/>
        </w:rPr>
        <w:t xml:space="preserve">Web: www.elanek.eu </w:t>
      </w:r>
      <w:r w:rsidRPr="00680D3F">
        <w:rPr>
          <w:rFonts w:ascii="Arial" w:hAnsi="Arial" w:cs="Arial"/>
          <w:sz w:val="24"/>
          <w:szCs w:val="24"/>
        </w:rPr>
        <w:br/>
        <w:t xml:space="preserve">Start </w:t>
      </w:r>
      <w:proofErr w:type="spellStart"/>
      <w:r w:rsidRPr="00680D3F">
        <w:rPr>
          <w:rFonts w:ascii="Arial" w:hAnsi="Arial" w:cs="Arial"/>
          <w:sz w:val="24"/>
          <w:szCs w:val="24"/>
        </w:rPr>
        <w:t>of</w:t>
      </w:r>
      <w:proofErr w:type="spellEnd"/>
      <w:r w:rsidRPr="00680D3F">
        <w:rPr>
          <w:rFonts w:ascii="Arial" w:hAnsi="Arial" w:cs="Arial"/>
          <w:sz w:val="24"/>
          <w:szCs w:val="24"/>
        </w:rPr>
        <w:t xml:space="preserve"> </w:t>
      </w:r>
      <w:proofErr w:type="spellStart"/>
      <w:r w:rsidRPr="00680D3F">
        <w:rPr>
          <w:rFonts w:ascii="Arial" w:hAnsi="Arial" w:cs="Arial"/>
          <w:sz w:val="24"/>
          <w:szCs w:val="24"/>
        </w:rPr>
        <w:t>operation</w:t>
      </w:r>
      <w:proofErr w:type="spellEnd"/>
      <w:r w:rsidRPr="00680D3F">
        <w:rPr>
          <w:rFonts w:ascii="Arial" w:hAnsi="Arial" w:cs="Arial"/>
          <w:sz w:val="24"/>
          <w:szCs w:val="24"/>
        </w:rPr>
        <w:t xml:space="preserve">: 1. </w:t>
      </w:r>
      <w:r w:rsidRPr="00680D3F">
        <w:rPr>
          <w:rFonts w:ascii="Arial" w:hAnsi="Arial" w:cs="Arial"/>
          <w:sz w:val="24"/>
          <w:szCs w:val="24"/>
        </w:rPr>
        <w:t xml:space="preserve">1. 2022 </w:t>
      </w:r>
      <w:r w:rsidRPr="00680D3F">
        <w:rPr>
          <w:rFonts w:ascii="Arial" w:hAnsi="Arial" w:cs="Arial"/>
          <w:sz w:val="24"/>
          <w:szCs w:val="24"/>
        </w:rPr>
        <w:br/>
      </w:r>
      <w:proofErr w:type="spellStart"/>
      <w:r w:rsidRPr="00680D3F">
        <w:rPr>
          <w:rFonts w:ascii="Arial" w:hAnsi="Arial" w:cs="Arial"/>
          <w:sz w:val="24"/>
          <w:szCs w:val="24"/>
        </w:rPr>
        <w:t>Authorization</w:t>
      </w:r>
      <w:proofErr w:type="spellEnd"/>
      <w:r w:rsidRPr="00680D3F">
        <w:rPr>
          <w:rFonts w:ascii="Arial" w:hAnsi="Arial" w:cs="Arial"/>
          <w:sz w:val="24"/>
          <w:szCs w:val="24"/>
        </w:rPr>
        <w:t xml:space="preserve">: </w:t>
      </w:r>
      <w:proofErr w:type="gramStart"/>
      <w:r w:rsidRPr="00680D3F">
        <w:rPr>
          <w:rFonts w:ascii="Arial" w:hAnsi="Arial" w:cs="Arial"/>
          <w:sz w:val="24"/>
          <w:szCs w:val="24"/>
        </w:rPr>
        <w:t>23.9.2021</w:t>
      </w:r>
      <w:proofErr w:type="gramEnd"/>
      <w:r w:rsidRPr="00680D3F">
        <w:rPr>
          <w:rFonts w:ascii="Arial" w:hAnsi="Arial" w:cs="Arial"/>
          <w:sz w:val="24"/>
          <w:szCs w:val="24"/>
        </w:rPr>
        <w:t xml:space="preserve"> </w:t>
      </w:r>
      <w:r w:rsidRPr="00680D3F">
        <w:rPr>
          <w:rFonts w:ascii="Arial" w:hAnsi="Arial" w:cs="Arial"/>
          <w:sz w:val="24"/>
          <w:szCs w:val="24"/>
        </w:rPr>
        <w:br/>
      </w:r>
      <w:proofErr w:type="spellStart"/>
      <w:r w:rsidRPr="00680D3F">
        <w:rPr>
          <w:rFonts w:ascii="Arial" w:hAnsi="Arial" w:cs="Arial"/>
          <w:sz w:val="24"/>
          <w:szCs w:val="24"/>
        </w:rPr>
        <w:t>Authorized</w:t>
      </w:r>
      <w:proofErr w:type="spellEnd"/>
      <w:r w:rsidRPr="00680D3F">
        <w:rPr>
          <w:rFonts w:ascii="Arial" w:hAnsi="Arial" w:cs="Arial"/>
          <w:sz w:val="24"/>
          <w:szCs w:val="24"/>
        </w:rPr>
        <w:t xml:space="preserve"> person:</w:t>
      </w:r>
      <w:r w:rsidRPr="00680D3F">
        <w:rPr>
          <w:rFonts w:ascii="Arial" w:hAnsi="Arial" w:cs="Arial"/>
          <w:sz w:val="24"/>
          <w:szCs w:val="24"/>
        </w:rPr>
        <w:t xml:space="preserve"> Ing. Eliška Krejčí Reková, </w:t>
      </w:r>
      <w:r w:rsidRPr="00680D3F">
        <w:rPr>
          <w:rStyle w:val="y2iqfc"/>
          <w:rFonts w:ascii="Arial" w:hAnsi="Arial" w:cs="Arial"/>
          <w:sz w:val="24"/>
          <w:szCs w:val="24"/>
          <w:lang w:val="en"/>
        </w:rPr>
        <w:t>chairwoman of the board of directors</w:t>
      </w:r>
    </w:p>
    <w:p w:rsidR="00680D3F" w:rsidRDefault="00680D3F" w:rsidP="0056357D">
      <w:pPr>
        <w:spacing w:line="276" w:lineRule="auto"/>
        <w:rPr>
          <w:sz w:val="24"/>
          <w:szCs w:val="24"/>
        </w:rPr>
      </w:pPr>
    </w:p>
    <w:p w:rsidR="0090209E" w:rsidRPr="0090209E" w:rsidRDefault="0090209E" w:rsidP="0056357D">
      <w:pPr>
        <w:pStyle w:val="FormtovanvHTML"/>
        <w:spacing w:line="276" w:lineRule="auto"/>
        <w:rPr>
          <w:rFonts w:ascii="Arial" w:hAnsi="Arial" w:cs="Arial"/>
          <w:b/>
          <w:sz w:val="24"/>
          <w:szCs w:val="24"/>
        </w:rPr>
      </w:pPr>
      <w:r w:rsidRPr="0090209E">
        <w:rPr>
          <w:rStyle w:val="y2iqfc"/>
          <w:rFonts w:ascii="Arial" w:hAnsi="Arial" w:cs="Arial"/>
          <w:b/>
          <w:sz w:val="24"/>
          <w:szCs w:val="24"/>
          <w:lang w:val="en"/>
        </w:rPr>
        <w:t>Type of facility: Children's group according to Act 247/2014 Coll.</w:t>
      </w:r>
    </w:p>
    <w:p w:rsidR="0090209E" w:rsidRPr="0090209E" w:rsidRDefault="0090209E" w:rsidP="0056357D">
      <w:pPr>
        <w:pStyle w:val="FormtovanvHTML"/>
        <w:spacing w:line="276" w:lineRule="auto"/>
        <w:rPr>
          <w:rStyle w:val="y2iqfc"/>
          <w:rFonts w:ascii="Arial" w:hAnsi="Arial" w:cs="Arial"/>
          <w:b/>
          <w:sz w:val="24"/>
          <w:szCs w:val="24"/>
          <w:lang w:val="en"/>
        </w:rPr>
      </w:pPr>
      <w:r w:rsidRPr="0090209E">
        <w:rPr>
          <w:rStyle w:val="y2iqfc"/>
          <w:rFonts w:ascii="Arial" w:hAnsi="Arial" w:cs="Arial"/>
          <w:b/>
          <w:sz w:val="24"/>
          <w:szCs w:val="24"/>
          <w:lang w:val="en"/>
        </w:rPr>
        <w:t>Capacity: 6 children</w:t>
      </w:r>
    </w:p>
    <w:p w:rsidR="0090209E" w:rsidRPr="0090209E" w:rsidRDefault="0090209E" w:rsidP="0056357D">
      <w:pPr>
        <w:pStyle w:val="FormtovanvHTML"/>
        <w:spacing w:line="276" w:lineRule="auto"/>
        <w:rPr>
          <w:rStyle w:val="y2iqfc"/>
          <w:rFonts w:ascii="Arial" w:hAnsi="Arial" w:cs="Arial"/>
          <w:b/>
          <w:sz w:val="24"/>
          <w:szCs w:val="24"/>
          <w:lang w:val="en"/>
        </w:rPr>
      </w:pPr>
      <w:r w:rsidRPr="0090209E">
        <w:rPr>
          <w:rStyle w:val="y2iqfc"/>
          <w:rFonts w:ascii="Arial" w:hAnsi="Arial" w:cs="Arial"/>
          <w:b/>
          <w:sz w:val="24"/>
          <w:szCs w:val="24"/>
          <w:lang w:val="en"/>
        </w:rPr>
        <w:t>Hours of operation: 7:00 a.m. - 1:00 p.m., with regular operation on working days Monday to Friday</w:t>
      </w:r>
    </w:p>
    <w:p w:rsidR="0090209E" w:rsidRDefault="0090209E" w:rsidP="0056357D">
      <w:pPr>
        <w:pStyle w:val="FormtovanvHTML"/>
        <w:spacing w:line="276" w:lineRule="auto"/>
        <w:rPr>
          <w:rStyle w:val="y2iqfc"/>
          <w:rFonts w:ascii="Arial" w:hAnsi="Arial" w:cs="Arial"/>
          <w:b/>
          <w:sz w:val="24"/>
          <w:szCs w:val="24"/>
          <w:lang w:val="en"/>
        </w:rPr>
      </w:pPr>
      <w:r w:rsidRPr="0090209E">
        <w:rPr>
          <w:rStyle w:val="y2iqfc"/>
          <w:rFonts w:ascii="Arial" w:hAnsi="Arial" w:cs="Arial"/>
          <w:b/>
          <w:sz w:val="24"/>
          <w:szCs w:val="24"/>
          <w:lang w:val="en"/>
        </w:rPr>
        <w:t>Conditions for the provision of childcare services: the operator provides the service free of charge to the Parents</w:t>
      </w:r>
    </w:p>
    <w:p w:rsidR="0090209E" w:rsidRDefault="0090209E" w:rsidP="0056357D">
      <w:pPr>
        <w:pStyle w:val="FormtovanvHTML"/>
        <w:spacing w:line="276" w:lineRule="auto"/>
        <w:rPr>
          <w:rStyle w:val="y2iqfc"/>
          <w:rFonts w:ascii="Arial" w:hAnsi="Arial" w:cs="Arial"/>
          <w:b/>
          <w:sz w:val="24"/>
          <w:szCs w:val="24"/>
          <w:lang w:val="en"/>
        </w:rPr>
      </w:pP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2. Regime requirements</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The day routine is adapted to a heterogeneous group of children, aged 1-4 years. Caregivers are obliged to adapt it flexibly to the current needs of the children. In the children's group, sufficient attention is paid to the children's privacy, if they need to retreat to a quiet corner and not participate in joint activities, they are allowed to do so.</w:t>
      </w:r>
    </w:p>
    <w:p w:rsidR="0090209E" w:rsidRPr="0056357D" w:rsidRDefault="0090209E" w:rsidP="0056357D">
      <w:pPr>
        <w:pStyle w:val="FormtovanvHTML"/>
        <w:spacing w:line="276" w:lineRule="auto"/>
        <w:rPr>
          <w:rFonts w:ascii="Arial" w:hAnsi="Arial" w:cs="Arial"/>
          <w:b/>
          <w:sz w:val="24"/>
          <w:szCs w:val="24"/>
        </w:rPr>
      </w:pP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a/ Arrival of children: 7:00 a.m. - 8:30 a.m., later only by appointment. The child is handed over to a personal caregiver.</w:t>
      </w:r>
      <w:r w:rsidRPr="0056357D">
        <w:rPr>
          <w:rStyle w:val="y2iqfc"/>
          <w:rFonts w:ascii="Arial" w:hAnsi="Arial" w:cs="Arial"/>
          <w:sz w:val="24"/>
          <w:szCs w:val="24"/>
          <w:lang w:val="en"/>
        </w:rPr>
        <w:t xml:space="preserve"> </w:t>
      </w:r>
      <w:r w:rsidRPr="0056357D">
        <w:rPr>
          <w:rStyle w:val="y2iqfc"/>
          <w:rFonts w:ascii="Arial" w:hAnsi="Arial" w:cs="Arial"/>
          <w:sz w:val="24"/>
          <w:szCs w:val="24"/>
          <w:lang w:val="en"/>
        </w:rPr>
        <w:t xml:space="preserve">When a child enters Kindergarten, an </w:t>
      </w:r>
      <w:r w:rsidRPr="0056357D">
        <w:rPr>
          <w:rStyle w:val="y2iqfc"/>
          <w:rFonts w:ascii="Arial" w:hAnsi="Arial" w:cs="Arial"/>
          <w:sz w:val="24"/>
          <w:szCs w:val="24"/>
          <w:lang w:val="en"/>
        </w:rPr>
        <w:lastRenderedPageBreak/>
        <w:t>individually adapted adaptation regime is applied.</w:t>
      </w:r>
      <w:r w:rsidRPr="0056357D">
        <w:rPr>
          <w:rStyle w:val="y2iqfc"/>
          <w:rFonts w:ascii="Arial" w:hAnsi="Arial" w:cs="Arial"/>
          <w:sz w:val="24"/>
          <w:szCs w:val="24"/>
          <w:lang w:val="en"/>
        </w:rPr>
        <w:t xml:space="preserve"> </w:t>
      </w:r>
      <w:r w:rsidRPr="0056357D">
        <w:rPr>
          <w:rStyle w:val="y2iqfc"/>
          <w:rFonts w:ascii="Arial" w:hAnsi="Arial" w:cs="Arial"/>
          <w:sz w:val="24"/>
          <w:szCs w:val="24"/>
          <w:lang w:val="en"/>
        </w:rPr>
        <w:t>Parents are not allowed to be with the child in kindergarten.</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b/ Spontaneous games: from the arrival of the children until they are outside and after the afternoon rest - they take place all day long, interspersed with activities managed by caregivers in a balanced ratio, taking into account the individual needs of the children.</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c/ Didactically targeted activities: they take place throughout the day in the form of individual, group or collective work of caregivers with children, based on the needs and interests of the children.</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d/ Movement activities - daily health-oriented exercises and movement games</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 continuous movement moments and musical movement activities</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 daily sufficient inclusion of movement during spontaneous games and being outside</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e/ Stay outside - min. 2 hours a day - depending on the weather, in the afternoon after rest until the children go home. During the summer months, activities are moved outside as much as possible. Staying outside is not possible when it is cold below -10°C, during heavy rain, wind and during inversions. The land intended for children's stay and play is fenced for health protection and to ensure children's safety.</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f/ Rest, sleep - based on the individual needs of children</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g/ Catering - catering takes place in the premises of the Children's Group.</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Parents bring food.</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h/ Drinking regime - children have fluids available throughout the day. Drinks change</w:t>
      </w:r>
      <w:r w:rsidRPr="0056357D">
        <w:rPr>
          <w:rStyle w:val="y2iqfc"/>
          <w:rFonts w:ascii="Arial" w:hAnsi="Arial" w:cs="Arial"/>
          <w:sz w:val="24"/>
          <w:szCs w:val="24"/>
          <w:lang w:val="en"/>
        </w:rPr>
        <w:t>.</w:t>
      </w:r>
    </w:p>
    <w:p w:rsidR="0090209E" w:rsidRPr="0056357D" w:rsidRDefault="0090209E" w:rsidP="0056357D">
      <w:pPr>
        <w:pStyle w:val="FormtovanvHTML"/>
        <w:spacing w:line="276" w:lineRule="auto"/>
        <w:rPr>
          <w:rStyle w:val="y2iqfc"/>
          <w:rFonts w:ascii="Arial" w:hAnsi="Arial" w:cs="Arial"/>
          <w:sz w:val="24"/>
          <w:szCs w:val="24"/>
          <w:lang w:val="en"/>
        </w:rPr>
      </w:pPr>
      <w:proofErr w:type="spellStart"/>
      <w:r w:rsidRPr="0056357D">
        <w:rPr>
          <w:rStyle w:val="y2iqfc"/>
          <w:rFonts w:ascii="Arial" w:hAnsi="Arial" w:cs="Arial"/>
          <w:sz w:val="24"/>
          <w:szCs w:val="24"/>
          <w:lang w:val="en"/>
        </w:rPr>
        <w:t>i</w:t>
      </w:r>
      <w:proofErr w:type="spellEnd"/>
      <w:r w:rsidRPr="0056357D">
        <w:rPr>
          <w:rStyle w:val="y2iqfc"/>
          <w:rFonts w:ascii="Arial" w:hAnsi="Arial" w:cs="Arial"/>
          <w:sz w:val="24"/>
          <w:szCs w:val="24"/>
          <w:lang w:val="en"/>
        </w:rPr>
        <w:t xml:space="preserve">/ Hardening </w:t>
      </w:r>
      <w:r w:rsidRPr="0056357D">
        <w:rPr>
          <w:rStyle w:val="y2iqfc"/>
          <w:rFonts w:ascii="Arial" w:hAnsi="Arial" w:cs="Arial"/>
          <w:sz w:val="24"/>
          <w:szCs w:val="24"/>
          <w:lang w:val="en"/>
        </w:rPr>
        <w:tab/>
      </w:r>
      <w:r w:rsidRPr="0056357D">
        <w:rPr>
          <w:rStyle w:val="y2iqfc"/>
          <w:rFonts w:ascii="Arial" w:hAnsi="Arial" w:cs="Arial"/>
          <w:sz w:val="24"/>
          <w:szCs w:val="24"/>
          <w:lang w:val="en"/>
        </w:rPr>
        <w:t>- regular ventilation of all rooms</w:t>
      </w:r>
    </w:p>
    <w:p w:rsidR="0090209E" w:rsidRPr="0056357D" w:rsidRDefault="0090209E" w:rsidP="0056357D">
      <w:pPr>
        <w:pStyle w:val="FormtovanvHTML"/>
        <w:spacing w:line="276" w:lineRule="auto"/>
        <w:ind w:left="1832"/>
        <w:rPr>
          <w:rStyle w:val="y2iqfc"/>
          <w:rFonts w:ascii="Arial" w:hAnsi="Arial" w:cs="Arial"/>
          <w:sz w:val="24"/>
          <w:szCs w:val="24"/>
          <w:lang w:val="en"/>
        </w:rPr>
      </w:pPr>
      <w:r w:rsidRPr="0056357D">
        <w:rPr>
          <w:rStyle w:val="y2iqfc"/>
          <w:rFonts w:ascii="Arial" w:hAnsi="Arial" w:cs="Arial"/>
          <w:sz w:val="24"/>
          <w:szCs w:val="24"/>
          <w:lang w:val="en"/>
        </w:rPr>
        <w:t xml:space="preserve">- we monitor the heating of the </w:t>
      </w:r>
      <w:proofErr w:type="gramStart"/>
      <w:r w:rsidRPr="0056357D">
        <w:rPr>
          <w:rStyle w:val="y2iqfc"/>
          <w:rFonts w:ascii="Arial" w:hAnsi="Arial" w:cs="Arial"/>
          <w:sz w:val="24"/>
          <w:szCs w:val="24"/>
          <w:lang w:val="en"/>
        </w:rPr>
        <w:t>building,</w:t>
      </w:r>
      <w:proofErr w:type="gramEnd"/>
      <w:r w:rsidRPr="0056357D">
        <w:rPr>
          <w:rStyle w:val="y2iqfc"/>
          <w:rFonts w:ascii="Arial" w:hAnsi="Arial" w:cs="Arial"/>
          <w:sz w:val="24"/>
          <w:szCs w:val="24"/>
          <w:lang w:val="en"/>
        </w:rPr>
        <w:t xml:space="preserve"> it reduces to a </w:t>
      </w:r>
      <w:r w:rsidRPr="0056357D">
        <w:rPr>
          <w:rStyle w:val="y2iqfc"/>
          <w:rFonts w:ascii="Arial" w:hAnsi="Arial" w:cs="Arial"/>
          <w:sz w:val="24"/>
          <w:szCs w:val="24"/>
          <w:lang w:val="en"/>
        </w:rPr>
        <w:t xml:space="preserve">  </w:t>
      </w:r>
      <w:r w:rsidRPr="0056357D">
        <w:rPr>
          <w:rStyle w:val="y2iqfc"/>
          <w:rFonts w:ascii="Arial" w:hAnsi="Arial" w:cs="Arial"/>
          <w:sz w:val="24"/>
          <w:szCs w:val="24"/>
          <w:lang w:val="en"/>
        </w:rPr>
        <w:t>reasonable temperature</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ab/>
      </w:r>
      <w:r w:rsidRPr="0056357D">
        <w:rPr>
          <w:rStyle w:val="y2iqfc"/>
          <w:rFonts w:ascii="Arial" w:hAnsi="Arial" w:cs="Arial"/>
          <w:sz w:val="24"/>
          <w:szCs w:val="24"/>
          <w:lang w:val="en"/>
        </w:rPr>
        <w:tab/>
      </w:r>
      <w:r w:rsidRPr="0056357D">
        <w:rPr>
          <w:rStyle w:val="y2iqfc"/>
          <w:rFonts w:ascii="Arial" w:hAnsi="Arial" w:cs="Arial"/>
          <w:sz w:val="24"/>
          <w:szCs w:val="24"/>
          <w:lang w:val="en"/>
        </w:rPr>
        <w:t>- enough time outside</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ab/>
      </w:r>
      <w:r w:rsidRPr="0056357D">
        <w:rPr>
          <w:rStyle w:val="y2iqfc"/>
          <w:rFonts w:ascii="Arial" w:hAnsi="Arial" w:cs="Arial"/>
          <w:sz w:val="24"/>
          <w:szCs w:val="24"/>
          <w:lang w:val="en"/>
        </w:rPr>
        <w:t>-</w:t>
      </w:r>
      <w:r w:rsidRPr="0056357D">
        <w:rPr>
          <w:rStyle w:val="y2iqfc"/>
          <w:rFonts w:ascii="Arial" w:hAnsi="Arial" w:cs="Arial"/>
          <w:sz w:val="24"/>
          <w:szCs w:val="24"/>
          <w:lang w:val="en"/>
        </w:rPr>
        <w:tab/>
      </w:r>
      <w:r w:rsidRPr="0056357D">
        <w:rPr>
          <w:rStyle w:val="y2iqfc"/>
          <w:rFonts w:ascii="Arial" w:hAnsi="Arial" w:cs="Arial"/>
          <w:sz w:val="24"/>
          <w:szCs w:val="24"/>
          <w:lang w:val="en"/>
        </w:rPr>
        <w:t xml:space="preserve"> checking children's appropriate clothing</w:t>
      </w:r>
    </w:p>
    <w:p w:rsidR="0090209E" w:rsidRPr="0056357D" w:rsidRDefault="0090209E" w:rsidP="0056357D">
      <w:pPr>
        <w:pStyle w:val="FormtovanvHTML"/>
        <w:spacing w:line="276" w:lineRule="auto"/>
        <w:rPr>
          <w:rFonts w:ascii="Arial" w:hAnsi="Arial" w:cs="Arial"/>
          <w:sz w:val="24"/>
          <w:szCs w:val="24"/>
        </w:rPr>
      </w:pP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j/ Cleaning - according to the decree in the scope of:</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a) by wiping all floors and surfaces with a damp cloth daily, cleaning with a vacuum cleaner for carpets,</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b) taking out the garbage daily,</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 xml:space="preserve">c) daily washing of sinks, toilets and children's </w:t>
      </w:r>
      <w:proofErr w:type="spellStart"/>
      <w:r w:rsidRPr="0056357D">
        <w:rPr>
          <w:rStyle w:val="y2iqfc"/>
          <w:rFonts w:ascii="Arial" w:hAnsi="Arial" w:cs="Arial"/>
          <w:sz w:val="24"/>
          <w:szCs w:val="24"/>
          <w:lang w:val="en"/>
        </w:rPr>
        <w:t>potties</w:t>
      </w:r>
      <w:proofErr w:type="spellEnd"/>
      <w:r w:rsidRPr="0056357D">
        <w:rPr>
          <w:rStyle w:val="y2iqfc"/>
          <w:rFonts w:ascii="Arial" w:hAnsi="Arial" w:cs="Arial"/>
          <w:sz w:val="24"/>
          <w:szCs w:val="24"/>
          <w:lang w:val="en"/>
        </w:rPr>
        <w:t xml:space="preserve"> using cleaning agents followed by disinfection,</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d) daily ventilation,</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e) at least once a week by washing and disinfecting the washable parts of the walls of the hygiene facility,</w:t>
      </w:r>
    </w:p>
    <w:p w:rsidR="0090209E" w:rsidRPr="0056357D" w:rsidRDefault="0090209E" w:rsidP="0056357D">
      <w:pPr>
        <w:pStyle w:val="FormtovanvHTML"/>
        <w:spacing w:line="276" w:lineRule="auto"/>
        <w:rPr>
          <w:rFonts w:ascii="Arial" w:hAnsi="Arial" w:cs="Arial"/>
          <w:b/>
          <w:sz w:val="24"/>
          <w:szCs w:val="24"/>
        </w:rPr>
      </w:pP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3. Method of dealing with laundry</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Bed linen and towels are changed at least once every 3 weeks, more often if necessary and taken to the laundry immediately.</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We use a soap dispenser and each children's sink has a mixing faucet out of the reach of children, so it guarantees a maximum temperature of 45°C to prevent scalding the child.</w:t>
      </w:r>
    </w:p>
    <w:p w:rsidR="0090209E" w:rsidRPr="0056357D" w:rsidRDefault="0090209E" w:rsidP="0056357D">
      <w:pPr>
        <w:pStyle w:val="FormtovanvHTML"/>
        <w:spacing w:line="276" w:lineRule="auto"/>
        <w:rPr>
          <w:rStyle w:val="y2iqfc"/>
          <w:rFonts w:ascii="Arial" w:hAnsi="Arial" w:cs="Arial"/>
          <w:sz w:val="24"/>
          <w:szCs w:val="24"/>
          <w:lang w:val="en"/>
        </w:rPr>
      </w:pP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lastRenderedPageBreak/>
        <w:t>4. Interior spaces</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Indoor plants and trees are out of reach of children.</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Spatial conditions and internal arrangement enable teaching, children's free play, their rest, personal hygiene with strengthening, physical exercises and provision of meals.</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In the changing rooms, each child has their own space equipped with hangers and a place to store shoes and slippers.</w:t>
      </w: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If a child falls ill while in the Facility, we immediately call the parents, who will come to pick up the child as soon as possible. Clean the place where it rested thoroughly using a disinfectant.</w:t>
      </w: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Indoor and outdoor spaces meet all the requirements of Decree 350/2021 Coll.</w:t>
      </w:r>
    </w:p>
    <w:p w:rsidR="0090209E" w:rsidRPr="0056357D" w:rsidRDefault="0090209E" w:rsidP="0056357D">
      <w:pPr>
        <w:pStyle w:val="FormtovanvHTML"/>
        <w:spacing w:line="276" w:lineRule="auto"/>
        <w:rPr>
          <w:rFonts w:ascii="Arial" w:hAnsi="Arial" w:cs="Arial"/>
          <w:sz w:val="24"/>
          <w:szCs w:val="24"/>
        </w:rPr>
      </w:pPr>
    </w:p>
    <w:p w:rsidR="0090209E" w:rsidRPr="0056357D" w:rsidRDefault="0090209E" w:rsidP="0056357D">
      <w:pPr>
        <w:pStyle w:val="FormtovanvHTML"/>
        <w:spacing w:line="276" w:lineRule="auto"/>
        <w:rPr>
          <w:rStyle w:val="y2iqfc"/>
          <w:rFonts w:ascii="Arial" w:hAnsi="Arial" w:cs="Arial"/>
          <w:sz w:val="24"/>
          <w:szCs w:val="24"/>
          <w:lang w:val="en"/>
        </w:rPr>
      </w:pPr>
      <w:r w:rsidRPr="0056357D">
        <w:rPr>
          <w:rStyle w:val="y2iqfc"/>
          <w:rFonts w:ascii="Arial" w:hAnsi="Arial" w:cs="Arial"/>
          <w:sz w:val="24"/>
          <w:szCs w:val="24"/>
          <w:lang w:val="en"/>
        </w:rPr>
        <w:t>These operating rules become effective on 1.1. 2022</w:t>
      </w:r>
    </w:p>
    <w:p w:rsidR="0090209E" w:rsidRPr="0056357D" w:rsidRDefault="0090209E" w:rsidP="0056357D">
      <w:pPr>
        <w:pStyle w:val="FormtovanvHTML"/>
        <w:spacing w:line="276" w:lineRule="auto"/>
        <w:rPr>
          <w:rStyle w:val="y2iqfc"/>
          <w:rFonts w:ascii="Arial" w:hAnsi="Arial" w:cs="Arial"/>
          <w:sz w:val="24"/>
          <w:szCs w:val="24"/>
          <w:lang w:val="en"/>
        </w:rPr>
      </w:pPr>
    </w:p>
    <w:p w:rsidR="0090209E" w:rsidRPr="0056357D" w:rsidRDefault="0090209E" w:rsidP="0056357D">
      <w:pPr>
        <w:pStyle w:val="FormtovanvHTML"/>
        <w:spacing w:line="276" w:lineRule="auto"/>
        <w:rPr>
          <w:rStyle w:val="y2iqfc"/>
          <w:rFonts w:ascii="Arial" w:hAnsi="Arial" w:cs="Arial"/>
          <w:sz w:val="24"/>
          <w:szCs w:val="24"/>
          <w:lang w:val="en"/>
        </w:rPr>
      </w:pPr>
      <w:proofErr w:type="spellStart"/>
      <w:r w:rsidRPr="0056357D">
        <w:rPr>
          <w:rStyle w:val="y2iqfc"/>
          <w:rFonts w:ascii="Arial" w:hAnsi="Arial" w:cs="Arial"/>
          <w:sz w:val="24"/>
          <w:szCs w:val="24"/>
          <w:lang w:val="en"/>
        </w:rPr>
        <w:t>Eliška</w:t>
      </w:r>
      <w:proofErr w:type="spellEnd"/>
      <w:r w:rsidRPr="0056357D">
        <w:rPr>
          <w:rStyle w:val="y2iqfc"/>
          <w:rFonts w:ascii="Arial" w:hAnsi="Arial" w:cs="Arial"/>
          <w:sz w:val="24"/>
          <w:szCs w:val="24"/>
          <w:lang w:val="en"/>
        </w:rPr>
        <w:t xml:space="preserve"> </w:t>
      </w:r>
      <w:proofErr w:type="spellStart"/>
      <w:r w:rsidRPr="0056357D">
        <w:rPr>
          <w:rStyle w:val="y2iqfc"/>
          <w:rFonts w:ascii="Arial" w:hAnsi="Arial" w:cs="Arial"/>
          <w:sz w:val="24"/>
          <w:szCs w:val="24"/>
          <w:lang w:val="en"/>
        </w:rPr>
        <w:t>Krejčí</w:t>
      </w:r>
      <w:proofErr w:type="spellEnd"/>
      <w:r w:rsidRPr="0056357D">
        <w:rPr>
          <w:rStyle w:val="y2iqfc"/>
          <w:rFonts w:ascii="Arial" w:hAnsi="Arial" w:cs="Arial"/>
          <w:sz w:val="24"/>
          <w:szCs w:val="24"/>
          <w:lang w:val="en"/>
        </w:rPr>
        <w:t xml:space="preserve"> </w:t>
      </w:r>
      <w:proofErr w:type="spellStart"/>
      <w:r w:rsidRPr="0056357D">
        <w:rPr>
          <w:rStyle w:val="y2iqfc"/>
          <w:rFonts w:ascii="Arial" w:hAnsi="Arial" w:cs="Arial"/>
          <w:sz w:val="24"/>
          <w:szCs w:val="24"/>
          <w:lang w:val="en"/>
        </w:rPr>
        <w:t>Reková</w:t>
      </w:r>
      <w:proofErr w:type="spellEnd"/>
    </w:p>
    <w:p w:rsidR="0090209E" w:rsidRPr="0056357D" w:rsidRDefault="0090209E" w:rsidP="0056357D">
      <w:pPr>
        <w:pStyle w:val="FormtovanvHTML"/>
        <w:spacing w:line="276" w:lineRule="auto"/>
        <w:rPr>
          <w:rStyle w:val="y2iqfc"/>
          <w:rFonts w:ascii="Arial" w:hAnsi="Arial" w:cs="Arial"/>
          <w:sz w:val="24"/>
          <w:szCs w:val="24"/>
          <w:lang w:val="en"/>
        </w:rPr>
      </w:pPr>
    </w:p>
    <w:p w:rsidR="0090209E" w:rsidRPr="0056357D" w:rsidRDefault="0090209E" w:rsidP="0056357D">
      <w:pPr>
        <w:pStyle w:val="FormtovanvHTML"/>
        <w:spacing w:line="276" w:lineRule="auto"/>
        <w:rPr>
          <w:rFonts w:ascii="Arial" w:hAnsi="Arial" w:cs="Arial"/>
          <w:sz w:val="24"/>
          <w:szCs w:val="24"/>
        </w:rPr>
      </w:pPr>
      <w:r w:rsidRPr="0056357D">
        <w:rPr>
          <w:rStyle w:val="y2iqfc"/>
          <w:rFonts w:ascii="Arial" w:hAnsi="Arial" w:cs="Arial"/>
          <w:sz w:val="24"/>
          <w:szCs w:val="24"/>
          <w:lang w:val="en"/>
        </w:rPr>
        <w:t>Director</w:t>
      </w:r>
    </w:p>
    <w:p w:rsidR="0090209E" w:rsidRDefault="0090209E" w:rsidP="0056357D">
      <w:pPr>
        <w:pStyle w:val="FormtovanvHTML"/>
        <w:spacing w:line="276" w:lineRule="auto"/>
      </w:pPr>
    </w:p>
    <w:p w:rsidR="0090209E" w:rsidRPr="0090209E" w:rsidRDefault="0090209E" w:rsidP="0056357D">
      <w:pPr>
        <w:pStyle w:val="FormtovanvHTML"/>
        <w:spacing w:line="276" w:lineRule="auto"/>
        <w:rPr>
          <w:rFonts w:ascii="Arial" w:hAnsi="Arial" w:cs="Arial"/>
          <w:b/>
          <w:sz w:val="24"/>
          <w:szCs w:val="24"/>
        </w:rPr>
      </w:pPr>
    </w:p>
    <w:p w:rsidR="0090209E" w:rsidRPr="00680D3F" w:rsidRDefault="0090209E" w:rsidP="0056357D">
      <w:pPr>
        <w:spacing w:line="276" w:lineRule="auto"/>
        <w:rPr>
          <w:sz w:val="24"/>
          <w:szCs w:val="24"/>
        </w:rPr>
      </w:pPr>
    </w:p>
    <w:sectPr w:rsidR="0090209E" w:rsidRPr="00680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3F"/>
    <w:rsid w:val="0056357D"/>
    <w:rsid w:val="00680D3F"/>
    <w:rsid w:val="0090209E"/>
    <w:rsid w:val="00A43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F18E"/>
  <w15:chartTrackingRefBased/>
  <w15:docId w15:val="{1D1E637B-1D31-49C7-AFAA-FA89BA0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68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680D3F"/>
    <w:rPr>
      <w:rFonts w:ascii="Courier New" w:eastAsia="Times New Roman" w:hAnsi="Courier New" w:cs="Courier New"/>
      <w:sz w:val="20"/>
      <w:szCs w:val="20"/>
      <w:lang w:eastAsia="cs-CZ"/>
    </w:rPr>
  </w:style>
  <w:style w:type="character" w:customStyle="1" w:styleId="y2iqfc">
    <w:name w:val="y2iqfc"/>
    <w:basedOn w:val="Standardnpsmoodstavce"/>
    <w:rsid w:val="00680D3F"/>
  </w:style>
  <w:style w:type="paragraph" w:customStyle="1" w:styleId="Default">
    <w:name w:val="Default"/>
    <w:rsid w:val="00680D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2329">
      <w:bodyDiv w:val="1"/>
      <w:marLeft w:val="0"/>
      <w:marRight w:val="0"/>
      <w:marTop w:val="0"/>
      <w:marBottom w:val="0"/>
      <w:divBdr>
        <w:top w:val="none" w:sz="0" w:space="0" w:color="auto"/>
        <w:left w:val="none" w:sz="0" w:space="0" w:color="auto"/>
        <w:bottom w:val="none" w:sz="0" w:space="0" w:color="auto"/>
        <w:right w:val="none" w:sz="0" w:space="0" w:color="auto"/>
      </w:divBdr>
      <w:divsChild>
        <w:div w:id="1743868313">
          <w:marLeft w:val="0"/>
          <w:marRight w:val="0"/>
          <w:marTop w:val="0"/>
          <w:marBottom w:val="0"/>
          <w:divBdr>
            <w:top w:val="none" w:sz="0" w:space="0" w:color="auto"/>
            <w:left w:val="none" w:sz="0" w:space="0" w:color="auto"/>
            <w:bottom w:val="none" w:sz="0" w:space="0" w:color="auto"/>
            <w:right w:val="none" w:sz="0" w:space="0" w:color="auto"/>
          </w:divBdr>
        </w:div>
      </w:divsChild>
    </w:div>
    <w:div w:id="287902821">
      <w:bodyDiv w:val="1"/>
      <w:marLeft w:val="0"/>
      <w:marRight w:val="0"/>
      <w:marTop w:val="0"/>
      <w:marBottom w:val="0"/>
      <w:divBdr>
        <w:top w:val="none" w:sz="0" w:space="0" w:color="auto"/>
        <w:left w:val="none" w:sz="0" w:space="0" w:color="auto"/>
        <w:bottom w:val="none" w:sz="0" w:space="0" w:color="auto"/>
        <w:right w:val="none" w:sz="0" w:space="0" w:color="auto"/>
      </w:divBdr>
    </w:div>
    <w:div w:id="298461962">
      <w:bodyDiv w:val="1"/>
      <w:marLeft w:val="0"/>
      <w:marRight w:val="0"/>
      <w:marTop w:val="0"/>
      <w:marBottom w:val="0"/>
      <w:divBdr>
        <w:top w:val="none" w:sz="0" w:space="0" w:color="auto"/>
        <w:left w:val="none" w:sz="0" w:space="0" w:color="auto"/>
        <w:bottom w:val="none" w:sz="0" w:space="0" w:color="auto"/>
        <w:right w:val="none" w:sz="0" w:space="0" w:color="auto"/>
      </w:divBdr>
      <w:divsChild>
        <w:div w:id="2009627130">
          <w:marLeft w:val="0"/>
          <w:marRight w:val="0"/>
          <w:marTop w:val="0"/>
          <w:marBottom w:val="0"/>
          <w:divBdr>
            <w:top w:val="none" w:sz="0" w:space="0" w:color="auto"/>
            <w:left w:val="none" w:sz="0" w:space="0" w:color="auto"/>
            <w:bottom w:val="none" w:sz="0" w:space="0" w:color="auto"/>
            <w:right w:val="none" w:sz="0" w:space="0" w:color="auto"/>
          </w:divBdr>
        </w:div>
      </w:divsChild>
    </w:div>
    <w:div w:id="345447529">
      <w:bodyDiv w:val="1"/>
      <w:marLeft w:val="0"/>
      <w:marRight w:val="0"/>
      <w:marTop w:val="0"/>
      <w:marBottom w:val="0"/>
      <w:divBdr>
        <w:top w:val="none" w:sz="0" w:space="0" w:color="auto"/>
        <w:left w:val="none" w:sz="0" w:space="0" w:color="auto"/>
        <w:bottom w:val="none" w:sz="0" w:space="0" w:color="auto"/>
        <w:right w:val="none" w:sz="0" w:space="0" w:color="auto"/>
      </w:divBdr>
      <w:divsChild>
        <w:div w:id="1947542594">
          <w:marLeft w:val="0"/>
          <w:marRight w:val="0"/>
          <w:marTop w:val="0"/>
          <w:marBottom w:val="0"/>
          <w:divBdr>
            <w:top w:val="none" w:sz="0" w:space="0" w:color="auto"/>
            <w:left w:val="none" w:sz="0" w:space="0" w:color="auto"/>
            <w:bottom w:val="none" w:sz="0" w:space="0" w:color="auto"/>
            <w:right w:val="none" w:sz="0" w:space="0" w:color="auto"/>
          </w:divBdr>
        </w:div>
      </w:divsChild>
    </w:div>
    <w:div w:id="405031943">
      <w:bodyDiv w:val="1"/>
      <w:marLeft w:val="0"/>
      <w:marRight w:val="0"/>
      <w:marTop w:val="0"/>
      <w:marBottom w:val="0"/>
      <w:divBdr>
        <w:top w:val="none" w:sz="0" w:space="0" w:color="auto"/>
        <w:left w:val="none" w:sz="0" w:space="0" w:color="auto"/>
        <w:bottom w:val="none" w:sz="0" w:space="0" w:color="auto"/>
        <w:right w:val="none" w:sz="0" w:space="0" w:color="auto"/>
      </w:divBdr>
    </w:div>
    <w:div w:id="413085622">
      <w:bodyDiv w:val="1"/>
      <w:marLeft w:val="0"/>
      <w:marRight w:val="0"/>
      <w:marTop w:val="0"/>
      <w:marBottom w:val="0"/>
      <w:divBdr>
        <w:top w:val="none" w:sz="0" w:space="0" w:color="auto"/>
        <w:left w:val="none" w:sz="0" w:space="0" w:color="auto"/>
        <w:bottom w:val="none" w:sz="0" w:space="0" w:color="auto"/>
        <w:right w:val="none" w:sz="0" w:space="0" w:color="auto"/>
      </w:divBdr>
      <w:divsChild>
        <w:div w:id="285165133">
          <w:marLeft w:val="0"/>
          <w:marRight w:val="0"/>
          <w:marTop w:val="0"/>
          <w:marBottom w:val="0"/>
          <w:divBdr>
            <w:top w:val="none" w:sz="0" w:space="0" w:color="auto"/>
            <w:left w:val="none" w:sz="0" w:space="0" w:color="auto"/>
            <w:bottom w:val="none" w:sz="0" w:space="0" w:color="auto"/>
            <w:right w:val="none" w:sz="0" w:space="0" w:color="auto"/>
          </w:divBdr>
        </w:div>
      </w:divsChild>
    </w:div>
    <w:div w:id="473840894">
      <w:bodyDiv w:val="1"/>
      <w:marLeft w:val="0"/>
      <w:marRight w:val="0"/>
      <w:marTop w:val="0"/>
      <w:marBottom w:val="0"/>
      <w:divBdr>
        <w:top w:val="none" w:sz="0" w:space="0" w:color="auto"/>
        <w:left w:val="none" w:sz="0" w:space="0" w:color="auto"/>
        <w:bottom w:val="none" w:sz="0" w:space="0" w:color="auto"/>
        <w:right w:val="none" w:sz="0" w:space="0" w:color="auto"/>
      </w:divBdr>
    </w:div>
    <w:div w:id="523635494">
      <w:bodyDiv w:val="1"/>
      <w:marLeft w:val="0"/>
      <w:marRight w:val="0"/>
      <w:marTop w:val="0"/>
      <w:marBottom w:val="0"/>
      <w:divBdr>
        <w:top w:val="none" w:sz="0" w:space="0" w:color="auto"/>
        <w:left w:val="none" w:sz="0" w:space="0" w:color="auto"/>
        <w:bottom w:val="none" w:sz="0" w:space="0" w:color="auto"/>
        <w:right w:val="none" w:sz="0" w:space="0" w:color="auto"/>
      </w:divBdr>
    </w:div>
    <w:div w:id="939026535">
      <w:bodyDiv w:val="1"/>
      <w:marLeft w:val="0"/>
      <w:marRight w:val="0"/>
      <w:marTop w:val="0"/>
      <w:marBottom w:val="0"/>
      <w:divBdr>
        <w:top w:val="none" w:sz="0" w:space="0" w:color="auto"/>
        <w:left w:val="none" w:sz="0" w:space="0" w:color="auto"/>
        <w:bottom w:val="none" w:sz="0" w:space="0" w:color="auto"/>
        <w:right w:val="none" w:sz="0" w:space="0" w:color="auto"/>
      </w:divBdr>
      <w:divsChild>
        <w:div w:id="1619607968">
          <w:marLeft w:val="0"/>
          <w:marRight w:val="0"/>
          <w:marTop w:val="0"/>
          <w:marBottom w:val="0"/>
          <w:divBdr>
            <w:top w:val="none" w:sz="0" w:space="0" w:color="auto"/>
            <w:left w:val="none" w:sz="0" w:space="0" w:color="auto"/>
            <w:bottom w:val="none" w:sz="0" w:space="0" w:color="auto"/>
            <w:right w:val="none" w:sz="0" w:space="0" w:color="auto"/>
          </w:divBdr>
        </w:div>
      </w:divsChild>
    </w:div>
    <w:div w:id="954674298">
      <w:bodyDiv w:val="1"/>
      <w:marLeft w:val="0"/>
      <w:marRight w:val="0"/>
      <w:marTop w:val="0"/>
      <w:marBottom w:val="0"/>
      <w:divBdr>
        <w:top w:val="none" w:sz="0" w:space="0" w:color="auto"/>
        <w:left w:val="none" w:sz="0" w:space="0" w:color="auto"/>
        <w:bottom w:val="none" w:sz="0" w:space="0" w:color="auto"/>
        <w:right w:val="none" w:sz="0" w:space="0" w:color="auto"/>
      </w:divBdr>
      <w:divsChild>
        <w:div w:id="1183713732">
          <w:marLeft w:val="0"/>
          <w:marRight w:val="0"/>
          <w:marTop w:val="0"/>
          <w:marBottom w:val="0"/>
          <w:divBdr>
            <w:top w:val="none" w:sz="0" w:space="0" w:color="auto"/>
            <w:left w:val="none" w:sz="0" w:space="0" w:color="auto"/>
            <w:bottom w:val="none" w:sz="0" w:space="0" w:color="auto"/>
            <w:right w:val="none" w:sz="0" w:space="0" w:color="auto"/>
          </w:divBdr>
        </w:div>
      </w:divsChild>
    </w:div>
    <w:div w:id="1102454962">
      <w:bodyDiv w:val="1"/>
      <w:marLeft w:val="0"/>
      <w:marRight w:val="0"/>
      <w:marTop w:val="0"/>
      <w:marBottom w:val="0"/>
      <w:divBdr>
        <w:top w:val="none" w:sz="0" w:space="0" w:color="auto"/>
        <w:left w:val="none" w:sz="0" w:space="0" w:color="auto"/>
        <w:bottom w:val="none" w:sz="0" w:space="0" w:color="auto"/>
        <w:right w:val="none" w:sz="0" w:space="0" w:color="auto"/>
      </w:divBdr>
      <w:divsChild>
        <w:div w:id="863252138">
          <w:marLeft w:val="0"/>
          <w:marRight w:val="0"/>
          <w:marTop w:val="0"/>
          <w:marBottom w:val="0"/>
          <w:divBdr>
            <w:top w:val="none" w:sz="0" w:space="0" w:color="auto"/>
            <w:left w:val="none" w:sz="0" w:space="0" w:color="auto"/>
            <w:bottom w:val="none" w:sz="0" w:space="0" w:color="auto"/>
            <w:right w:val="none" w:sz="0" w:space="0" w:color="auto"/>
          </w:divBdr>
        </w:div>
      </w:divsChild>
    </w:div>
    <w:div w:id="1187602743">
      <w:bodyDiv w:val="1"/>
      <w:marLeft w:val="0"/>
      <w:marRight w:val="0"/>
      <w:marTop w:val="0"/>
      <w:marBottom w:val="0"/>
      <w:divBdr>
        <w:top w:val="none" w:sz="0" w:space="0" w:color="auto"/>
        <w:left w:val="none" w:sz="0" w:space="0" w:color="auto"/>
        <w:bottom w:val="none" w:sz="0" w:space="0" w:color="auto"/>
        <w:right w:val="none" w:sz="0" w:space="0" w:color="auto"/>
      </w:divBdr>
      <w:divsChild>
        <w:div w:id="1225722976">
          <w:marLeft w:val="0"/>
          <w:marRight w:val="0"/>
          <w:marTop w:val="0"/>
          <w:marBottom w:val="0"/>
          <w:divBdr>
            <w:top w:val="none" w:sz="0" w:space="0" w:color="auto"/>
            <w:left w:val="none" w:sz="0" w:space="0" w:color="auto"/>
            <w:bottom w:val="none" w:sz="0" w:space="0" w:color="auto"/>
            <w:right w:val="none" w:sz="0" w:space="0" w:color="auto"/>
          </w:divBdr>
        </w:div>
      </w:divsChild>
    </w:div>
    <w:div w:id="1261796794">
      <w:bodyDiv w:val="1"/>
      <w:marLeft w:val="0"/>
      <w:marRight w:val="0"/>
      <w:marTop w:val="0"/>
      <w:marBottom w:val="0"/>
      <w:divBdr>
        <w:top w:val="none" w:sz="0" w:space="0" w:color="auto"/>
        <w:left w:val="none" w:sz="0" w:space="0" w:color="auto"/>
        <w:bottom w:val="none" w:sz="0" w:space="0" w:color="auto"/>
        <w:right w:val="none" w:sz="0" w:space="0" w:color="auto"/>
      </w:divBdr>
      <w:divsChild>
        <w:div w:id="640116098">
          <w:marLeft w:val="0"/>
          <w:marRight w:val="0"/>
          <w:marTop w:val="0"/>
          <w:marBottom w:val="0"/>
          <w:divBdr>
            <w:top w:val="none" w:sz="0" w:space="0" w:color="auto"/>
            <w:left w:val="none" w:sz="0" w:space="0" w:color="auto"/>
            <w:bottom w:val="none" w:sz="0" w:space="0" w:color="auto"/>
            <w:right w:val="none" w:sz="0" w:space="0" w:color="auto"/>
          </w:divBdr>
        </w:div>
      </w:divsChild>
    </w:div>
    <w:div w:id="1278873763">
      <w:bodyDiv w:val="1"/>
      <w:marLeft w:val="0"/>
      <w:marRight w:val="0"/>
      <w:marTop w:val="0"/>
      <w:marBottom w:val="0"/>
      <w:divBdr>
        <w:top w:val="none" w:sz="0" w:space="0" w:color="auto"/>
        <w:left w:val="none" w:sz="0" w:space="0" w:color="auto"/>
        <w:bottom w:val="none" w:sz="0" w:space="0" w:color="auto"/>
        <w:right w:val="none" w:sz="0" w:space="0" w:color="auto"/>
      </w:divBdr>
      <w:divsChild>
        <w:div w:id="826288530">
          <w:marLeft w:val="0"/>
          <w:marRight w:val="0"/>
          <w:marTop w:val="0"/>
          <w:marBottom w:val="0"/>
          <w:divBdr>
            <w:top w:val="none" w:sz="0" w:space="0" w:color="auto"/>
            <w:left w:val="none" w:sz="0" w:space="0" w:color="auto"/>
            <w:bottom w:val="none" w:sz="0" w:space="0" w:color="auto"/>
            <w:right w:val="none" w:sz="0" w:space="0" w:color="auto"/>
          </w:divBdr>
        </w:div>
      </w:divsChild>
    </w:div>
    <w:div w:id="1532574407">
      <w:bodyDiv w:val="1"/>
      <w:marLeft w:val="0"/>
      <w:marRight w:val="0"/>
      <w:marTop w:val="0"/>
      <w:marBottom w:val="0"/>
      <w:divBdr>
        <w:top w:val="none" w:sz="0" w:space="0" w:color="auto"/>
        <w:left w:val="none" w:sz="0" w:space="0" w:color="auto"/>
        <w:bottom w:val="none" w:sz="0" w:space="0" w:color="auto"/>
        <w:right w:val="none" w:sz="0" w:space="0" w:color="auto"/>
      </w:divBdr>
      <w:divsChild>
        <w:div w:id="475800330">
          <w:marLeft w:val="0"/>
          <w:marRight w:val="0"/>
          <w:marTop w:val="0"/>
          <w:marBottom w:val="0"/>
          <w:divBdr>
            <w:top w:val="none" w:sz="0" w:space="0" w:color="auto"/>
            <w:left w:val="none" w:sz="0" w:space="0" w:color="auto"/>
            <w:bottom w:val="none" w:sz="0" w:space="0" w:color="auto"/>
            <w:right w:val="none" w:sz="0" w:space="0" w:color="auto"/>
          </w:divBdr>
        </w:div>
      </w:divsChild>
    </w:div>
    <w:div w:id="1705328478">
      <w:bodyDiv w:val="1"/>
      <w:marLeft w:val="0"/>
      <w:marRight w:val="0"/>
      <w:marTop w:val="0"/>
      <w:marBottom w:val="0"/>
      <w:divBdr>
        <w:top w:val="none" w:sz="0" w:space="0" w:color="auto"/>
        <w:left w:val="none" w:sz="0" w:space="0" w:color="auto"/>
        <w:bottom w:val="none" w:sz="0" w:space="0" w:color="auto"/>
        <w:right w:val="none" w:sz="0" w:space="0" w:color="auto"/>
      </w:divBdr>
      <w:divsChild>
        <w:div w:id="657658310">
          <w:marLeft w:val="0"/>
          <w:marRight w:val="0"/>
          <w:marTop w:val="0"/>
          <w:marBottom w:val="0"/>
          <w:divBdr>
            <w:top w:val="none" w:sz="0" w:space="0" w:color="auto"/>
            <w:left w:val="none" w:sz="0" w:space="0" w:color="auto"/>
            <w:bottom w:val="none" w:sz="0" w:space="0" w:color="auto"/>
            <w:right w:val="none" w:sz="0" w:space="0" w:color="auto"/>
          </w:divBdr>
        </w:div>
      </w:divsChild>
    </w:div>
    <w:div w:id="1754932618">
      <w:bodyDiv w:val="1"/>
      <w:marLeft w:val="0"/>
      <w:marRight w:val="0"/>
      <w:marTop w:val="0"/>
      <w:marBottom w:val="0"/>
      <w:divBdr>
        <w:top w:val="none" w:sz="0" w:space="0" w:color="auto"/>
        <w:left w:val="none" w:sz="0" w:space="0" w:color="auto"/>
        <w:bottom w:val="none" w:sz="0" w:space="0" w:color="auto"/>
        <w:right w:val="none" w:sz="0" w:space="0" w:color="auto"/>
      </w:divBdr>
      <w:divsChild>
        <w:div w:id="1978678345">
          <w:marLeft w:val="0"/>
          <w:marRight w:val="0"/>
          <w:marTop w:val="0"/>
          <w:marBottom w:val="0"/>
          <w:divBdr>
            <w:top w:val="none" w:sz="0" w:space="0" w:color="auto"/>
            <w:left w:val="none" w:sz="0" w:space="0" w:color="auto"/>
            <w:bottom w:val="none" w:sz="0" w:space="0" w:color="auto"/>
            <w:right w:val="none" w:sz="0" w:space="0" w:color="auto"/>
          </w:divBdr>
        </w:div>
      </w:divsChild>
    </w:div>
    <w:div w:id="1854419627">
      <w:bodyDiv w:val="1"/>
      <w:marLeft w:val="0"/>
      <w:marRight w:val="0"/>
      <w:marTop w:val="0"/>
      <w:marBottom w:val="0"/>
      <w:divBdr>
        <w:top w:val="none" w:sz="0" w:space="0" w:color="auto"/>
        <w:left w:val="none" w:sz="0" w:space="0" w:color="auto"/>
        <w:bottom w:val="none" w:sz="0" w:space="0" w:color="auto"/>
        <w:right w:val="none" w:sz="0" w:space="0" w:color="auto"/>
      </w:divBdr>
    </w:div>
    <w:div w:id="1908344548">
      <w:bodyDiv w:val="1"/>
      <w:marLeft w:val="0"/>
      <w:marRight w:val="0"/>
      <w:marTop w:val="0"/>
      <w:marBottom w:val="0"/>
      <w:divBdr>
        <w:top w:val="none" w:sz="0" w:space="0" w:color="auto"/>
        <w:left w:val="none" w:sz="0" w:space="0" w:color="auto"/>
        <w:bottom w:val="none" w:sz="0" w:space="0" w:color="auto"/>
        <w:right w:val="none" w:sz="0" w:space="0" w:color="auto"/>
      </w:divBdr>
      <w:divsChild>
        <w:div w:id="895891646">
          <w:marLeft w:val="0"/>
          <w:marRight w:val="0"/>
          <w:marTop w:val="0"/>
          <w:marBottom w:val="0"/>
          <w:divBdr>
            <w:top w:val="none" w:sz="0" w:space="0" w:color="auto"/>
            <w:left w:val="none" w:sz="0" w:space="0" w:color="auto"/>
            <w:bottom w:val="none" w:sz="0" w:space="0" w:color="auto"/>
            <w:right w:val="none" w:sz="0" w:space="0" w:color="auto"/>
          </w:divBdr>
        </w:div>
      </w:divsChild>
    </w:div>
    <w:div w:id="1984114198">
      <w:bodyDiv w:val="1"/>
      <w:marLeft w:val="0"/>
      <w:marRight w:val="0"/>
      <w:marTop w:val="0"/>
      <w:marBottom w:val="0"/>
      <w:divBdr>
        <w:top w:val="none" w:sz="0" w:space="0" w:color="auto"/>
        <w:left w:val="none" w:sz="0" w:space="0" w:color="auto"/>
        <w:bottom w:val="none" w:sz="0" w:space="0" w:color="auto"/>
        <w:right w:val="none" w:sz="0" w:space="0" w:color="auto"/>
      </w:divBdr>
    </w:div>
    <w:div w:id="2021420492">
      <w:bodyDiv w:val="1"/>
      <w:marLeft w:val="0"/>
      <w:marRight w:val="0"/>
      <w:marTop w:val="0"/>
      <w:marBottom w:val="0"/>
      <w:divBdr>
        <w:top w:val="none" w:sz="0" w:space="0" w:color="auto"/>
        <w:left w:val="none" w:sz="0" w:space="0" w:color="auto"/>
        <w:bottom w:val="none" w:sz="0" w:space="0" w:color="auto"/>
        <w:right w:val="none" w:sz="0" w:space="0" w:color="auto"/>
      </w:divBdr>
      <w:divsChild>
        <w:div w:id="2104455179">
          <w:marLeft w:val="0"/>
          <w:marRight w:val="0"/>
          <w:marTop w:val="0"/>
          <w:marBottom w:val="0"/>
          <w:divBdr>
            <w:top w:val="none" w:sz="0" w:space="0" w:color="auto"/>
            <w:left w:val="none" w:sz="0" w:space="0" w:color="auto"/>
            <w:bottom w:val="none" w:sz="0" w:space="0" w:color="auto"/>
            <w:right w:val="none" w:sz="0" w:space="0" w:color="auto"/>
          </w:divBdr>
        </w:div>
      </w:divsChild>
    </w:div>
    <w:div w:id="2137486625">
      <w:bodyDiv w:val="1"/>
      <w:marLeft w:val="0"/>
      <w:marRight w:val="0"/>
      <w:marTop w:val="0"/>
      <w:marBottom w:val="0"/>
      <w:divBdr>
        <w:top w:val="none" w:sz="0" w:space="0" w:color="auto"/>
        <w:left w:val="none" w:sz="0" w:space="0" w:color="auto"/>
        <w:bottom w:val="none" w:sz="0" w:space="0" w:color="auto"/>
        <w:right w:val="none" w:sz="0" w:space="0" w:color="auto"/>
      </w:divBdr>
      <w:divsChild>
        <w:div w:id="206806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682</Words>
  <Characters>4025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Kozubek</dc:creator>
  <cp:keywords/>
  <dc:description/>
  <cp:lastModifiedBy>Stanislav Kozubek</cp:lastModifiedBy>
  <cp:revision>1</cp:revision>
  <dcterms:created xsi:type="dcterms:W3CDTF">2022-07-13T11:05:00Z</dcterms:created>
  <dcterms:modified xsi:type="dcterms:W3CDTF">2022-07-13T11:27:00Z</dcterms:modified>
</cp:coreProperties>
</file>