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933BB" w14:textId="063E2C61" w:rsidR="000B7992" w:rsidRPr="009018D0" w:rsidRDefault="003121FA" w:rsidP="009018D0">
      <w:pPr>
        <w:jc w:val="both"/>
        <w:rPr>
          <w:rFonts w:ascii="Arial" w:hAnsi="Arial" w:cs="Arial"/>
          <w:b/>
          <w:noProof/>
          <w:color w:val="FFFFFF"/>
          <w:sz w:val="28"/>
          <w:szCs w:val="28"/>
        </w:rPr>
      </w:pPr>
      <w:r w:rsidRPr="003121FA">
        <w:rPr>
          <w:rFonts w:ascii="Arial" w:hAnsi="Arial" w:cs="Arial"/>
          <w:b/>
          <w:noProof/>
          <w:color w:val="FFFFFF"/>
          <w:sz w:val="28"/>
          <w:szCs w:val="28"/>
        </w:rPr>
        <mc:AlternateContent>
          <mc:Choice Requires="wps">
            <w:drawing>
              <wp:anchor distT="0" distB="0" distL="114300" distR="114300" simplePos="0" relativeHeight="251659264" behindDoc="1" locked="0" layoutInCell="1" allowOverlap="1" wp14:anchorId="197BAB67" wp14:editId="3A48B485">
                <wp:simplePos x="0" y="0"/>
                <wp:positionH relativeFrom="page">
                  <wp:align>right</wp:align>
                </wp:positionH>
                <wp:positionV relativeFrom="paragraph">
                  <wp:posOffset>-895350</wp:posOffset>
                </wp:positionV>
                <wp:extent cx="8172450" cy="1276350"/>
                <wp:effectExtent l="0" t="0" r="19050" b="1905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0" cy="1276350"/>
                        </a:xfrm>
                        <a:prstGeom prst="rect">
                          <a:avLst/>
                        </a:prstGeom>
                        <a:solidFill>
                          <a:schemeClr val="accent5">
                            <a:lumMod val="75000"/>
                          </a:schemeClr>
                        </a:solidFill>
                        <a:ln w="9525">
                          <a:solidFill>
                            <a:schemeClr val="accent5">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927889" id="Obdélník 1" o:spid="_x0000_s1026" style="position:absolute;margin-left:592.3pt;margin-top:-70.5pt;width:643.5pt;height:10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" fillcolor="#2f5496 [2408]" strokecolor="#2f5496 [2408]">
                <w10:wrap anchorx="page"/>
              </v:rect>
            </w:pict>
          </mc:Fallback>
        </mc:AlternateContent>
      </w:r>
      <w:r w:rsidR="000B7992">
        <w:rPr>
          <w:rFonts w:ascii="Arial" w:hAnsi="Arial" w:cs="Arial"/>
          <w:b/>
          <w:noProof/>
          <w:color w:val="FFFFFF"/>
          <w:sz w:val="28"/>
          <w:szCs w:val="28"/>
        </w:rPr>
        <w:t>Meeting of the ISAB (meetings)</w:t>
      </w:r>
    </w:p>
    <w:p w14:paraId="0211949B" w14:textId="77777777" w:rsidR="00FF18D6" w:rsidRDefault="00FF18D6" w:rsidP="00F119E9">
      <w:pPr>
        <w:spacing w:line="276" w:lineRule="auto"/>
        <w:jc w:val="center"/>
        <w:rPr>
          <w:rFonts w:ascii="Arial" w:eastAsiaTheme="minorHAnsi" w:hAnsi="Arial" w:cs="Arial"/>
          <w:b/>
          <w:bCs/>
          <w:sz w:val="28"/>
          <w:szCs w:val="28"/>
          <w:lang w:eastAsia="en-US"/>
        </w:rPr>
      </w:pPr>
    </w:p>
    <w:p w14:paraId="035882C9" w14:textId="138C226E" w:rsidR="00F119E9" w:rsidRPr="00F119E9" w:rsidRDefault="00F119E9" w:rsidP="00F119E9">
      <w:pPr>
        <w:spacing w:line="276" w:lineRule="auto"/>
        <w:jc w:val="center"/>
        <w:rPr>
          <w:rFonts w:ascii="Arial" w:eastAsiaTheme="minorHAnsi" w:hAnsi="Arial" w:cs="Arial"/>
          <w:b/>
          <w:bCs/>
          <w:sz w:val="28"/>
          <w:szCs w:val="28"/>
          <w:lang w:eastAsia="en-US"/>
        </w:rPr>
      </w:pPr>
      <w:r w:rsidRPr="00F119E9">
        <w:rPr>
          <w:rFonts w:ascii="Arial" w:eastAsiaTheme="minorHAnsi" w:hAnsi="Arial" w:cs="Arial"/>
          <w:b/>
          <w:bCs/>
          <w:sz w:val="28"/>
          <w:szCs w:val="28"/>
          <w:lang w:eastAsia="en-US"/>
        </w:rPr>
        <w:t>ISAB</w:t>
      </w:r>
    </w:p>
    <w:p w14:paraId="759DFF01" w14:textId="076A3BA7" w:rsidR="00F119E9" w:rsidRPr="00F119E9" w:rsidRDefault="00F119E9" w:rsidP="00F119E9">
      <w:pPr>
        <w:spacing w:line="276" w:lineRule="auto"/>
        <w:jc w:val="center"/>
        <w:rPr>
          <w:rFonts w:ascii="Arial" w:eastAsiaTheme="minorHAnsi" w:hAnsi="Arial" w:cs="Arial"/>
          <w:b/>
          <w:bCs/>
          <w:sz w:val="28"/>
          <w:szCs w:val="28"/>
          <w:lang w:eastAsia="en-US"/>
        </w:rPr>
      </w:pPr>
      <w:proofErr w:type="spellStart"/>
      <w:r w:rsidRPr="00F119E9">
        <w:rPr>
          <w:rFonts w:ascii="Arial" w:eastAsiaTheme="minorHAnsi" w:hAnsi="Arial" w:cs="Arial"/>
          <w:b/>
          <w:bCs/>
          <w:sz w:val="28"/>
          <w:szCs w:val="28"/>
          <w:lang w:eastAsia="en-US"/>
        </w:rPr>
        <w:t>Implementa</w:t>
      </w:r>
      <w:r w:rsidR="000B7992">
        <w:rPr>
          <w:rFonts w:ascii="Arial" w:eastAsiaTheme="minorHAnsi" w:hAnsi="Arial" w:cs="Arial"/>
          <w:b/>
          <w:bCs/>
          <w:sz w:val="28"/>
          <w:szCs w:val="28"/>
          <w:lang w:eastAsia="en-US"/>
        </w:rPr>
        <w:t>tion</w:t>
      </w:r>
      <w:proofErr w:type="spellEnd"/>
      <w:r w:rsidR="000B7992">
        <w:rPr>
          <w:rFonts w:ascii="Arial" w:eastAsiaTheme="minorHAnsi" w:hAnsi="Arial" w:cs="Arial"/>
          <w:b/>
          <w:bCs/>
          <w:sz w:val="28"/>
          <w:szCs w:val="28"/>
          <w:lang w:eastAsia="en-US"/>
        </w:rPr>
        <w:t xml:space="preserve"> </w:t>
      </w:r>
      <w:proofErr w:type="spellStart"/>
      <w:r w:rsidR="000B7992">
        <w:rPr>
          <w:rFonts w:ascii="Arial" w:eastAsiaTheme="minorHAnsi" w:hAnsi="Arial" w:cs="Arial"/>
          <w:b/>
          <w:bCs/>
          <w:sz w:val="28"/>
          <w:szCs w:val="28"/>
          <w:lang w:eastAsia="en-US"/>
        </w:rPr>
        <w:t>of</w:t>
      </w:r>
      <w:proofErr w:type="spellEnd"/>
      <w:r w:rsidR="000B7992">
        <w:rPr>
          <w:rFonts w:ascii="Arial" w:eastAsiaTheme="minorHAnsi" w:hAnsi="Arial" w:cs="Arial"/>
          <w:b/>
          <w:bCs/>
          <w:sz w:val="28"/>
          <w:szCs w:val="28"/>
          <w:lang w:eastAsia="en-US"/>
        </w:rPr>
        <w:t xml:space="preserve"> </w:t>
      </w:r>
      <w:proofErr w:type="spellStart"/>
      <w:r w:rsidR="000B7992">
        <w:rPr>
          <w:rFonts w:ascii="Arial" w:eastAsiaTheme="minorHAnsi" w:hAnsi="Arial" w:cs="Arial"/>
          <w:b/>
          <w:bCs/>
          <w:sz w:val="28"/>
          <w:szCs w:val="28"/>
          <w:lang w:eastAsia="en-US"/>
        </w:rPr>
        <w:t>the</w:t>
      </w:r>
      <w:proofErr w:type="spellEnd"/>
      <w:r w:rsidR="000B7992">
        <w:rPr>
          <w:rFonts w:ascii="Arial" w:eastAsiaTheme="minorHAnsi" w:hAnsi="Arial" w:cs="Arial"/>
          <w:b/>
          <w:bCs/>
          <w:sz w:val="28"/>
          <w:szCs w:val="28"/>
          <w:lang w:eastAsia="en-US"/>
        </w:rPr>
        <w:t xml:space="preserve"> </w:t>
      </w:r>
      <w:r w:rsidRPr="00F119E9">
        <w:rPr>
          <w:rFonts w:ascii="Arial" w:eastAsiaTheme="minorHAnsi" w:hAnsi="Arial" w:cs="Arial"/>
          <w:b/>
          <w:bCs/>
          <w:sz w:val="28"/>
          <w:szCs w:val="28"/>
          <w:lang w:eastAsia="en-US"/>
        </w:rPr>
        <w:t xml:space="preserve">HR </w:t>
      </w:r>
      <w:proofErr w:type="spellStart"/>
      <w:r w:rsidRPr="00F119E9">
        <w:rPr>
          <w:rFonts w:ascii="Arial" w:eastAsiaTheme="minorHAnsi" w:hAnsi="Arial" w:cs="Arial"/>
          <w:b/>
          <w:bCs/>
          <w:sz w:val="28"/>
          <w:szCs w:val="28"/>
          <w:lang w:eastAsia="en-US"/>
        </w:rPr>
        <w:t>Award</w:t>
      </w:r>
      <w:proofErr w:type="spellEnd"/>
    </w:p>
    <w:p w14:paraId="0B110D54" w14:textId="22830F4C" w:rsidR="00F119E9" w:rsidRDefault="000B7992" w:rsidP="00F119E9">
      <w:pPr>
        <w:spacing w:line="276" w:lineRule="auto"/>
        <w:jc w:val="center"/>
        <w:rPr>
          <w:rFonts w:ascii="Arial" w:eastAsiaTheme="minorHAnsi" w:hAnsi="Arial" w:cs="Arial"/>
          <w:b/>
          <w:bCs/>
          <w:sz w:val="28"/>
          <w:szCs w:val="28"/>
          <w:lang w:eastAsia="en-US"/>
        </w:rPr>
      </w:pPr>
      <w:proofErr w:type="spellStart"/>
      <w:r>
        <w:rPr>
          <w:rFonts w:ascii="Arial" w:eastAsiaTheme="minorHAnsi" w:hAnsi="Arial" w:cs="Arial"/>
          <w:b/>
          <w:bCs/>
          <w:sz w:val="28"/>
          <w:szCs w:val="28"/>
          <w:lang w:eastAsia="en-US"/>
        </w:rPr>
        <w:t>October</w:t>
      </w:r>
      <w:proofErr w:type="spellEnd"/>
      <w:r>
        <w:rPr>
          <w:rFonts w:ascii="Arial" w:eastAsiaTheme="minorHAnsi" w:hAnsi="Arial" w:cs="Arial"/>
          <w:b/>
          <w:bCs/>
          <w:sz w:val="28"/>
          <w:szCs w:val="28"/>
          <w:lang w:eastAsia="en-US"/>
        </w:rPr>
        <w:t xml:space="preserve"> </w:t>
      </w:r>
      <w:r w:rsidR="00F119E9" w:rsidRPr="00F119E9">
        <w:rPr>
          <w:rFonts w:ascii="Arial" w:eastAsiaTheme="minorHAnsi" w:hAnsi="Arial" w:cs="Arial"/>
          <w:b/>
          <w:bCs/>
          <w:sz w:val="28"/>
          <w:szCs w:val="28"/>
          <w:lang w:eastAsia="en-US"/>
        </w:rPr>
        <w:t>6</w:t>
      </w:r>
      <w:r>
        <w:rPr>
          <w:rFonts w:ascii="Arial" w:eastAsiaTheme="minorHAnsi" w:hAnsi="Arial" w:cs="Arial"/>
          <w:b/>
          <w:bCs/>
          <w:sz w:val="28"/>
          <w:szCs w:val="28"/>
          <w:lang w:eastAsia="en-US"/>
        </w:rPr>
        <w:t xml:space="preserve">, 2022, </w:t>
      </w:r>
      <w:proofErr w:type="spellStart"/>
      <w:r>
        <w:rPr>
          <w:rFonts w:ascii="Arial" w:eastAsiaTheme="minorHAnsi" w:hAnsi="Arial" w:cs="Arial"/>
          <w:b/>
          <w:bCs/>
          <w:sz w:val="28"/>
          <w:szCs w:val="28"/>
          <w:lang w:eastAsia="en-US"/>
        </w:rPr>
        <w:t>Lecture</w:t>
      </w:r>
      <w:proofErr w:type="spellEnd"/>
      <w:r>
        <w:rPr>
          <w:rFonts w:ascii="Arial" w:eastAsiaTheme="minorHAnsi" w:hAnsi="Arial" w:cs="Arial"/>
          <w:b/>
          <w:bCs/>
          <w:sz w:val="28"/>
          <w:szCs w:val="28"/>
          <w:lang w:eastAsia="en-US"/>
        </w:rPr>
        <w:t xml:space="preserve"> </w:t>
      </w:r>
      <w:proofErr w:type="spellStart"/>
      <w:r>
        <w:rPr>
          <w:rFonts w:ascii="Arial" w:eastAsiaTheme="minorHAnsi" w:hAnsi="Arial" w:cs="Arial"/>
          <w:b/>
          <w:bCs/>
          <w:sz w:val="28"/>
          <w:szCs w:val="28"/>
          <w:lang w:eastAsia="en-US"/>
        </w:rPr>
        <w:t>Hall</w:t>
      </w:r>
      <w:proofErr w:type="spellEnd"/>
      <w:r>
        <w:rPr>
          <w:rFonts w:ascii="Arial" w:eastAsiaTheme="minorHAnsi" w:hAnsi="Arial" w:cs="Arial"/>
          <w:b/>
          <w:bCs/>
          <w:sz w:val="28"/>
          <w:szCs w:val="28"/>
          <w:lang w:eastAsia="en-US"/>
        </w:rPr>
        <w:t xml:space="preserve"> </w:t>
      </w:r>
      <w:proofErr w:type="spellStart"/>
      <w:r>
        <w:rPr>
          <w:rFonts w:ascii="Arial" w:eastAsiaTheme="minorHAnsi" w:hAnsi="Arial" w:cs="Arial"/>
          <w:b/>
          <w:bCs/>
          <w:sz w:val="28"/>
          <w:szCs w:val="28"/>
          <w:lang w:eastAsia="en-US"/>
        </w:rPr>
        <w:t>of</w:t>
      </w:r>
      <w:proofErr w:type="spellEnd"/>
      <w:r>
        <w:rPr>
          <w:rFonts w:ascii="Arial" w:eastAsiaTheme="minorHAnsi" w:hAnsi="Arial" w:cs="Arial"/>
          <w:b/>
          <w:bCs/>
          <w:sz w:val="28"/>
          <w:szCs w:val="28"/>
          <w:lang w:eastAsia="en-US"/>
        </w:rPr>
        <w:t xml:space="preserve"> </w:t>
      </w:r>
      <w:proofErr w:type="spellStart"/>
      <w:proofErr w:type="gramStart"/>
      <w:r>
        <w:rPr>
          <w:rFonts w:ascii="Arial" w:eastAsiaTheme="minorHAnsi" w:hAnsi="Arial" w:cs="Arial"/>
          <w:b/>
          <w:bCs/>
          <w:sz w:val="28"/>
          <w:szCs w:val="28"/>
          <w:lang w:eastAsia="en-US"/>
        </w:rPr>
        <w:t>the</w:t>
      </w:r>
      <w:proofErr w:type="spellEnd"/>
      <w:proofErr w:type="gramEnd"/>
      <w:r>
        <w:rPr>
          <w:rFonts w:ascii="Arial" w:eastAsiaTheme="minorHAnsi" w:hAnsi="Arial" w:cs="Arial"/>
          <w:b/>
          <w:bCs/>
          <w:sz w:val="28"/>
          <w:szCs w:val="28"/>
          <w:lang w:eastAsia="en-US"/>
        </w:rPr>
        <w:t xml:space="preserve"> Institute </w:t>
      </w:r>
      <w:proofErr w:type="spellStart"/>
      <w:r>
        <w:rPr>
          <w:rFonts w:ascii="Arial" w:eastAsiaTheme="minorHAnsi" w:hAnsi="Arial" w:cs="Arial"/>
          <w:b/>
          <w:bCs/>
          <w:sz w:val="28"/>
          <w:szCs w:val="28"/>
          <w:lang w:eastAsia="en-US"/>
        </w:rPr>
        <w:t>of</w:t>
      </w:r>
      <w:proofErr w:type="spellEnd"/>
      <w:r>
        <w:rPr>
          <w:rFonts w:ascii="Arial" w:eastAsiaTheme="minorHAnsi" w:hAnsi="Arial" w:cs="Arial"/>
          <w:b/>
          <w:bCs/>
          <w:sz w:val="28"/>
          <w:szCs w:val="28"/>
          <w:lang w:eastAsia="en-US"/>
        </w:rPr>
        <w:t xml:space="preserve"> </w:t>
      </w:r>
      <w:proofErr w:type="spellStart"/>
      <w:r>
        <w:rPr>
          <w:rFonts w:ascii="Arial" w:eastAsiaTheme="minorHAnsi" w:hAnsi="Arial" w:cs="Arial"/>
          <w:b/>
          <w:bCs/>
          <w:sz w:val="28"/>
          <w:szCs w:val="28"/>
          <w:lang w:eastAsia="en-US"/>
        </w:rPr>
        <w:t>Biophysics</w:t>
      </w:r>
      <w:proofErr w:type="spellEnd"/>
      <w:r>
        <w:rPr>
          <w:rFonts w:ascii="Arial" w:eastAsiaTheme="minorHAnsi" w:hAnsi="Arial" w:cs="Arial"/>
          <w:b/>
          <w:bCs/>
          <w:sz w:val="28"/>
          <w:szCs w:val="28"/>
          <w:lang w:eastAsia="en-US"/>
        </w:rPr>
        <w:t>, CAS</w:t>
      </w:r>
    </w:p>
    <w:p w14:paraId="3752FCBD" w14:textId="77777777" w:rsidR="00140527" w:rsidRPr="00140527" w:rsidRDefault="00140527" w:rsidP="00140527">
      <w:pPr>
        <w:spacing w:line="360" w:lineRule="auto"/>
      </w:pPr>
    </w:p>
    <w:p w14:paraId="17F08046" w14:textId="20B10DEF" w:rsidR="000B7992" w:rsidRPr="000B7992" w:rsidRDefault="000B7992" w:rsidP="000B7992">
      <w:pPr>
        <w:pStyle w:val="Odstavecseseznamem"/>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0B7992">
        <w:rPr>
          <w:lang w:val="en"/>
        </w:rPr>
        <w:t>There was an on</w:t>
      </w:r>
      <w:r w:rsidR="003C778A">
        <w:rPr>
          <w:lang w:val="en"/>
        </w:rPr>
        <w:t>-</w:t>
      </w:r>
      <w:r w:rsidRPr="000B7992">
        <w:rPr>
          <w:lang w:val="en"/>
        </w:rPr>
        <w:t>line transmission via zoom</w:t>
      </w:r>
      <w:r>
        <w:rPr>
          <w:lang w:val="en"/>
        </w:rPr>
        <w:t>, however, some participants showed their presentations personally</w:t>
      </w:r>
      <w:r w:rsidRPr="000B7992">
        <w:rPr>
          <w:lang w:val="en"/>
        </w:rPr>
        <w:t>.</w:t>
      </w:r>
      <w:r>
        <w:rPr>
          <w:lang w:val="en"/>
        </w:rPr>
        <w:t xml:space="preserve"> </w:t>
      </w:r>
      <w:r w:rsidRPr="000B7992">
        <w:rPr>
          <w:lang w:val="en"/>
        </w:rPr>
        <w:t xml:space="preserve">47 </w:t>
      </w:r>
      <w:r w:rsidR="003C778A">
        <w:rPr>
          <w:lang w:val="en"/>
        </w:rPr>
        <w:t>IBP</w:t>
      </w:r>
      <w:r w:rsidRPr="000B7992">
        <w:rPr>
          <w:lang w:val="en"/>
        </w:rPr>
        <w:t xml:space="preserve"> employees personally participated in the seminar. Another 33 </w:t>
      </w:r>
      <w:r w:rsidR="003C778A">
        <w:rPr>
          <w:lang w:val="en"/>
        </w:rPr>
        <w:t>scientists</w:t>
      </w:r>
      <w:r w:rsidRPr="000B7992">
        <w:rPr>
          <w:lang w:val="en"/>
        </w:rPr>
        <w:t xml:space="preserve"> used th</w:t>
      </w:r>
      <w:r w:rsidR="003C778A">
        <w:rPr>
          <w:lang w:val="en"/>
        </w:rPr>
        <w:t>e on-line</w:t>
      </w:r>
      <w:r w:rsidRPr="000B7992">
        <w:rPr>
          <w:lang w:val="en"/>
        </w:rPr>
        <w:t xml:space="preserve"> option, both ISAB members and </w:t>
      </w:r>
      <w:r w:rsidR="003C778A">
        <w:rPr>
          <w:lang w:val="en"/>
        </w:rPr>
        <w:t>IBP</w:t>
      </w:r>
      <w:r w:rsidRPr="000B7992">
        <w:rPr>
          <w:lang w:val="en"/>
        </w:rPr>
        <w:t xml:space="preserve"> employees.</w:t>
      </w:r>
    </w:p>
    <w:p w14:paraId="3B2CEB9C" w14:textId="77777777" w:rsidR="000B7992" w:rsidRPr="000B7992" w:rsidRDefault="000B7992" w:rsidP="000B7992">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0075C1B2" w14:textId="751F6504" w:rsidR="000B7992" w:rsidRPr="000B7992" w:rsidRDefault="000B7992" w:rsidP="000B7992">
      <w:pPr>
        <w:pStyle w:val="Odstavecseseznamem"/>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0B7992">
        <w:rPr>
          <w:lang w:val="en"/>
        </w:rPr>
        <w:t xml:space="preserve">Jean Louis </w:t>
      </w:r>
      <w:proofErr w:type="spellStart"/>
      <w:r w:rsidRPr="000B7992">
        <w:rPr>
          <w:lang w:val="en"/>
        </w:rPr>
        <w:t>Mergni's</w:t>
      </w:r>
      <w:proofErr w:type="spellEnd"/>
      <w:r w:rsidRPr="000B7992">
        <w:rPr>
          <w:lang w:val="en"/>
        </w:rPr>
        <w:t xml:space="preserve"> </w:t>
      </w:r>
      <w:r w:rsidR="003C778A">
        <w:rPr>
          <w:lang w:val="en"/>
        </w:rPr>
        <w:t xml:space="preserve">presented a </w:t>
      </w:r>
      <w:r w:rsidRPr="000B7992">
        <w:rPr>
          <w:lang w:val="en"/>
        </w:rPr>
        <w:t>lecture</w:t>
      </w:r>
      <w:r w:rsidR="003C778A">
        <w:rPr>
          <w:lang w:val="en"/>
        </w:rPr>
        <w:t xml:space="preserve"> on the results of SYMBIT project and further perspectives. His presentation</w:t>
      </w:r>
      <w:r w:rsidRPr="000B7992">
        <w:rPr>
          <w:lang w:val="en"/>
        </w:rPr>
        <w:t xml:space="preserve"> was received positively</w:t>
      </w:r>
      <w:r w:rsidR="003C778A">
        <w:rPr>
          <w:lang w:val="en"/>
        </w:rPr>
        <w:t xml:space="preserve"> and ISAB recommended continuation of his research activities at the Institute at least till the end of the year. The director of the Institute, Eva </w:t>
      </w:r>
      <w:proofErr w:type="spellStart"/>
      <w:r w:rsidR="003C778A">
        <w:rPr>
          <w:lang w:val="en"/>
        </w:rPr>
        <w:t>Bártova</w:t>
      </w:r>
      <w:proofErr w:type="spellEnd"/>
      <w:r w:rsidR="003C778A">
        <w:rPr>
          <w:lang w:val="en"/>
        </w:rPr>
        <w:t xml:space="preserve">, agreed with this conclusion. </w:t>
      </w:r>
    </w:p>
    <w:p w14:paraId="58E59916" w14:textId="793CD74A" w:rsidR="000B7992" w:rsidRPr="003C778A" w:rsidRDefault="000B7992" w:rsidP="003C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409468FC" w14:textId="57211538" w:rsidR="000B7992" w:rsidRPr="000B7992" w:rsidRDefault="003C778A" w:rsidP="000B7992">
      <w:pPr>
        <w:pStyle w:val="Odstavecseseznamem"/>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Pr>
          <w:lang w:val="en"/>
        </w:rPr>
        <w:t>D</w:t>
      </w:r>
      <w:r w:rsidR="000B7992" w:rsidRPr="000B7992">
        <w:rPr>
          <w:lang w:val="en"/>
        </w:rPr>
        <w:t xml:space="preserve">irector </w:t>
      </w:r>
      <w:r>
        <w:rPr>
          <w:lang w:val="en"/>
        </w:rPr>
        <w:t>of the Institute, Eva</w:t>
      </w:r>
      <w:r w:rsidR="000B7992" w:rsidRPr="000B7992">
        <w:rPr>
          <w:lang w:val="en"/>
        </w:rPr>
        <w:t xml:space="preserve"> </w:t>
      </w:r>
      <w:proofErr w:type="spellStart"/>
      <w:r w:rsidR="000B7992" w:rsidRPr="000B7992">
        <w:rPr>
          <w:lang w:val="en"/>
        </w:rPr>
        <w:t>Bártová</w:t>
      </w:r>
      <w:proofErr w:type="spellEnd"/>
      <w:r>
        <w:rPr>
          <w:lang w:val="en"/>
        </w:rPr>
        <w:t>, described the events at the I</w:t>
      </w:r>
      <w:r w:rsidR="000B7992" w:rsidRPr="000B7992">
        <w:rPr>
          <w:lang w:val="en"/>
        </w:rPr>
        <w:t xml:space="preserve">nstitute since the last ISAB meeting. </w:t>
      </w:r>
      <w:r>
        <w:rPr>
          <w:lang w:val="en"/>
        </w:rPr>
        <w:t>S</w:t>
      </w:r>
      <w:r w:rsidR="000B7992" w:rsidRPr="000B7992">
        <w:rPr>
          <w:lang w:val="en"/>
        </w:rPr>
        <w:t xml:space="preserve">he </w:t>
      </w:r>
      <w:r>
        <w:rPr>
          <w:lang w:val="en"/>
        </w:rPr>
        <w:t xml:space="preserve">also </w:t>
      </w:r>
      <w:r w:rsidR="000B7992" w:rsidRPr="000B7992">
        <w:rPr>
          <w:lang w:val="en"/>
        </w:rPr>
        <w:t xml:space="preserve">introduced </w:t>
      </w:r>
      <w:r>
        <w:rPr>
          <w:lang w:val="en"/>
        </w:rPr>
        <w:t xml:space="preserve">the OP JAK project prepared by the Institute in collaboration with Institute of Scientific Instruments and St. </w:t>
      </w:r>
      <w:proofErr w:type="spellStart"/>
      <w:r>
        <w:rPr>
          <w:lang w:val="en"/>
        </w:rPr>
        <w:t>Annes</w:t>
      </w:r>
      <w:proofErr w:type="spellEnd"/>
      <w:r>
        <w:rPr>
          <w:lang w:val="en"/>
        </w:rPr>
        <w:t xml:space="preserve"> Hospital. ISAB supported the effort of the Institute in this direction. </w:t>
      </w:r>
    </w:p>
    <w:p w14:paraId="4F4645E4" w14:textId="77777777" w:rsidR="000B7992" w:rsidRPr="000B7992" w:rsidRDefault="000B7992" w:rsidP="000B7992">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3E7B9B0D" w14:textId="0FF70ED8" w:rsidR="000B7992" w:rsidRPr="00F038FB" w:rsidRDefault="000B7992" w:rsidP="00F340E7">
      <w:pPr>
        <w:pStyle w:val="Odstavecseseznamem"/>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F038FB">
        <w:rPr>
          <w:lang w:val="en"/>
        </w:rPr>
        <w:t>The new publication strategy of BFÚ</w:t>
      </w:r>
      <w:r w:rsidR="00F038FB" w:rsidRPr="00F038FB">
        <w:rPr>
          <w:lang w:val="en"/>
        </w:rPr>
        <w:t xml:space="preserve"> suggested by the Institute Council</w:t>
      </w:r>
      <w:r w:rsidRPr="00F038FB">
        <w:rPr>
          <w:lang w:val="en"/>
        </w:rPr>
        <w:t xml:space="preserve"> wa</w:t>
      </w:r>
      <w:r w:rsidR="00F038FB" w:rsidRPr="00F038FB">
        <w:rPr>
          <w:lang w:val="en"/>
        </w:rPr>
        <w:t xml:space="preserve">s discussed, specifically </w:t>
      </w:r>
      <w:r w:rsidRPr="00F038FB">
        <w:rPr>
          <w:lang w:val="en"/>
        </w:rPr>
        <w:t xml:space="preserve">publishing in MDPI </w:t>
      </w:r>
      <w:r w:rsidR="00F038FB" w:rsidRPr="00F038FB">
        <w:rPr>
          <w:lang w:val="en"/>
        </w:rPr>
        <w:t>journals</w:t>
      </w:r>
      <w:r w:rsidRPr="00F038FB">
        <w:rPr>
          <w:lang w:val="en"/>
        </w:rPr>
        <w:t xml:space="preserve">. </w:t>
      </w:r>
      <w:r w:rsidR="00F038FB" w:rsidRPr="00F038FB">
        <w:rPr>
          <w:lang w:val="en"/>
        </w:rPr>
        <w:t xml:space="preserve">The Council did not recommend publishing in the MDPI publishing house in spite of the fact that some journals are highly cited and have sufficiently high IF. ISAB supported the approach of the Institute. </w:t>
      </w:r>
    </w:p>
    <w:p w14:paraId="37753266" w14:textId="77777777" w:rsidR="000B7992" w:rsidRPr="000B7992" w:rsidRDefault="000B7992" w:rsidP="000B7992">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5CAD2903" w14:textId="332CDC2D" w:rsidR="000B7992" w:rsidRPr="000B7992" w:rsidRDefault="00F038FB" w:rsidP="000B7992">
      <w:pPr>
        <w:pStyle w:val="Odstavecseseznamem"/>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Pr>
          <w:lang w:val="en"/>
        </w:rPr>
        <w:t xml:space="preserve">The program followed by presentations of young scientists and </w:t>
      </w:r>
      <w:r w:rsidR="000B7992" w:rsidRPr="000B7992">
        <w:rPr>
          <w:lang w:val="en"/>
        </w:rPr>
        <w:t>student</w:t>
      </w:r>
      <w:r>
        <w:rPr>
          <w:lang w:val="en"/>
        </w:rPr>
        <w:t>s selected from each department</w:t>
      </w:r>
      <w:r w:rsidR="000B7992" w:rsidRPr="000B7992">
        <w:rPr>
          <w:lang w:val="en"/>
        </w:rPr>
        <w:t xml:space="preserve"> giv</w:t>
      </w:r>
      <w:r>
        <w:rPr>
          <w:lang w:val="en"/>
        </w:rPr>
        <w:t>ing</w:t>
      </w:r>
      <w:r w:rsidR="000B7992" w:rsidRPr="000B7992">
        <w:rPr>
          <w:lang w:val="en"/>
        </w:rPr>
        <w:t xml:space="preserve"> a </w:t>
      </w:r>
      <w:r>
        <w:rPr>
          <w:lang w:val="en"/>
        </w:rPr>
        <w:t>scientific</w:t>
      </w:r>
      <w:r w:rsidR="000B7992" w:rsidRPr="000B7992">
        <w:rPr>
          <w:lang w:val="en"/>
        </w:rPr>
        <w:t xml:space="preserve"> lecture on the </w:t>
      </w:r>
      <w:r>
        <w:rPr>
          <w:lang w:val="en"/>
        </w:rPr>
        <w:t>research</w:t>
      </w:r>
      <w:r w:rsidR="000B7992" w:rsidRPr="000B7992">
        <w:rPr>
          <w:lang w:val="en"/>
        </w:rPr>
        <w:t xml:space="preserve"> topic.</w:t>
      </w:r>
      <w:r w:rsidR="005E7A6B">
        <w:rPr>
          <w:lang w:val="en"/>
        </w:rPr>
        <w:t xml:space="preserve"> Subsequently, ISAB had </w:t>
      </w:r>
      <w:bookmarkStart w:id="0" w:name="_GoBack"/>
      <w:bookmarkEnd w:id="0"/>
      <w:r w:rsidR="005E7A6B">
        <w:rPr>
          <w:lang w:val="en"/>
        </w:rPr>
        <w:t>evaluated the presentations and gave response on their quality to the management of the Institute.</w:t>
      </w:r>
    </w:p>
    <w:p w14:paraId="57B95F83" w14:textId="77777777" w:rsidR="000B7992" w:rsidRPr="000B7992" w:rsidRDefault="000B7992" w:rsidP="000B7992">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7A0B52F8" w14:textId="3E0960CB" w:rsidR="000B7992" w:rsidRPr="000B7992" w:rsidRDefault="000B7992" w:rsidP="000B7992">
      <w:pPr>
        <w:pStyle w:val="Odstavecseseznamem"/>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0B7992">
        <w:rPr>
          <w:lang w:val="en"/>
        </w:rPr>
        <w:t>Before the very end, a discussion was opened on how to motivate young scientists to be interested in being group leaders and how ISAB could help them to do so.</w:t>
      </w:r>
    </w:p>
    <w:p w14:paraId="2303F3BB" w14:textId="77777777" w:rsidR="000B7992" w:rsidRDefault="000B7992" w:rsidP="000B7992">
      <w:pPr>
        <w:pStyle w:val="Odstavecseseznamem"/>
      </w:pPr>
    </w:p>
    <w:p w14:paraId="6B51D947" w14:textId="77777777" w:rsidR="000B7992" w:rsidRPr="000B7992" w:rsidRDefault="000B7992" w:rsidP="000B7992">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F272697" w14:textId="77777777" w:rsidR="00FF18D6" w:rsidRPr="00FF18D6" w:rsidRDefault="00FF18D6" w:rsidP="00FF18D6">
      <w:pPr>
        <w:spacing w:line="360" w:lineRule="auto"/>
        <w:jc w:val="both"/>
        <w:rPr>
          <w:bCs/>
          <w:u w:val="single"/>
        </w:rPr>
      </w:pPr>
    </w:p>
    <w:p w14:paraId="4C5EE6FA" w14:textId="65F8EF15" w:rsidR="00F75010" w:rsidRPr="00F75010" w:rsidRDefault="00F75010" w:rsidP="00F75010">
      <w:pPr>
        <w:pStyle w:val="Odstavecseseznamem"/>
        <w:spacing w:before="240" w:line="360" w:lineRule="auto"/>
        <w:jc w:val="both"/>
      </w:pPr>
      <w:r w:rsidRPr="00F75010">
        <w:rPr>
          <w:noProof/>
          <w:color w:val="FF0000"/>
        </w:rPr>
        <w:drawing>
          <wp:anchor distT="0" distB="0" distL="114300" distR="114300" simplePos="0" relativeHeight="251662336" behindDoc="0" locked="0" layoutInCell="1" allowOverlap="1" wp14:anchorId="068F3713" wp14:editId="66A87BC1">
            <wp:simplePos x="0" y="0"/>
            <wp:positionH relativeFrom="margin">
              <wp:posOffset>4203700</wp:posOffset>
            </wp:positionH>
            <wp:positionV relativeFrom="paragraph">
              <wp:posOffset>13970</wp:posOffset>
            </wp:positionV>
            <wp:extent cx="1308735" cy="935355"/>
            <wp:effectExtent l="0" t="0" r="5715" b="0"/>
            <wp:wrapNone/>
            <wp:docPr id="3" name="Obrázek 3" descr="C:\Users\user\AppData\Local\Temp\HR_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HR_0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8735" cy="935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5010">
        <w:rPr>
          <w:noProof/>
          <w:color w:val="FF0000"/>
        </w:rPr>
        <w:drawing>
          <wp:anchor distT="0" distB="0" distL="114300" distR="114300" simplePos="0" relativeHeight="251661312" behindDoc="0" locked="0" layoutInCell="1" allowOverlap="1" wp14:anchorId="27C4BADD" wp14:editId="263C0BDF">
            <wp:simplePos x="0" y="0"/>
            <wp:positionH relativeFrom="margin">
              <wp:posOffset>2364105</wp:posOffset>
            </wp:positionH>
            <wp:positionV relativeFrom="paragraph">
              <wp:posOffset>4401</wp:posOffset>
            </wp:positionV>
            <wp:extent cx="1732417" cy="935665"/>
            <wp:effectExtent l="0" t="0" r="1270" b="0"/>
            <wp:wrapNone/>
            <wp:docPr id="13"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2417" cy="935665"/>
                    </a:xfrm>
                    <a:prstGeom prst="rect">
                      <a:avLst/>
                    </a:prstGeom>
                  </pic:spPr>
                </pic:pic>
              </a:graphicData>
            </a:graphic>
            <wp14:sizeRelH relativeFrom="margin">
              <wp14:pctWidth>0</wp14:pctWidth>
            </wp14:sizeRelH>
            <wp14:sizeRelV relativeFrom="margin">
              <wp14:pctHeight>0</wp14:pctHeight>
            </wp14:sizeRelV>
          </wp:anchor>
        </w:drawing>
      </w:r>
    </w:p>
    <w:p w14:paraId="60F8037A" w14:textId="25296B1D" w:rsidR="009E0CA7" w:rsidRPr="00F75010" w:rsidRDefault="009E0CA7" w:rsidP="00F75010">
      <w:pPr>
        <w:spacing w:line="360" w:lineRule="auto"/>
        <w:jc w:val="both"/>
        <w:rPr>
          <w:sz w:val="16"/>
          <w:szCs w:val="16"/>
        </w:rPr>
      </w:pPr>
      <w:r w:rsidRPr="00F75010">
        <w:t>Zápis</w:t>
      </w:r>
      <w:r>
        <w:t>: J. Poláková</w:t>
      </w:r>
    </w:p>
    <w:sectPr w:rsidR="009E0CA7" w:rsidRPr="00F75010" w:rsidSect="0014052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318"/>
    <w:multiLevelType w:val="hybridMultilevel"/>
    <w:tmpl w:val="AEAA66AC"/>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421EA2"/>
    <w:multiLevelType w:val="hybridMultilevel"/>
    <w:tmpl w:val="968E73EA"/>
    <w:lvl w:ilvl="0" w:tplc="04050001">
      <w:start w:val="1"/>
      <w:numFmt w:val="bullet"/>
      <w:lvlText w:val=""/>
      <w:lvlJc w:val="left"/>
      <w:pPr>
        <w:ind w:left="1779" w:hanging="360"/>
      </w:pPr>
      <w:rPr>
        <w:rFonts w:ascii="Symbol" w:hAnsi="Symbol" w:hint="default"/>
      </w:rPr>
    </w:lvl>
    <w:lvl w:ilvl="1" w:tplc="04050003" w:tentative="1">
      <w:start w:val="1"/>
      <w:numFmt w:val="bullet"/>
      <w:lvlText w:val="o"/>
      <w:lvlJc w:val="left"/>
      <w:pPr>
        <w:ind w:left="2499" w:hanging="360"/>
      </w:pPr>
      <w:rPr>
        <w:rFonts w:ascii="Courier New" w:hAnsi="Courier New" w:cs="Courier New" w:hint="default"/>
      </w:rPr>
    </w:lvl>
    <w:lvl w:ilvl="2" w:tplc="04050005" w:tentative="1">
      <w:start w:val="1"/>
      <w:numFmt w:val="bullet"/>
      <w:lvlText w:val=""/>
      <w:lvlJc w:val="left"/>
      <w:pPr>
        <w:ind w:left="3219" w:hanging="360"/>
      </w:pPr>
      <w:rPr>
        <w:rFonts w:ascii="Wingdings" w:hAnsi="Wingdings" w:hint="default"/>
      </w:rPr>
    </w:lvl>
    <w:lvl w:ilvl="3" w:tplc="04050001" w:tentative="1">
      <w:start w:val="1"/>
      <w:numFmt w:val="bullet"/>
      <w:lvlText w:val=""/>
      <w:lvlJc w:val="left"/>
      <w:pPr>
        <w:ind w:left="3939" w:hanging="360"/>
      </w:pPr>
      <w:rPr>
        <w:rFonts w:ascii="Symbol" w:hAnsi="Symbol" w:hint="default"/>
      </w:rPr>
    </w:lvl>
    <w:lvl w:ilvl="4" w:tplc="04050003" w:tentative="1">
      <w:start w:val="1"/>
      <w:numFmt w:val="bullet"/>
      <w:lvlText w:val="o"/>
      <w:lvlJc w:val="left"/>
      <w:pPr>
        <w:ind w:left="4659" w:hanging="360"/>
      </w:pPr>
      <w:rPr>
        <w:rFonts w:ascii="Courier New" w:hAnsi="Courier New" w:cs="Courier New" w:hint="default"/>
      </w:rPr>
    </w:lvl>
    <w:lvl w:ilvl="5" w:tplc="04050005" w:tentative="1">
      <w:start w:val="1"/>
      <w:numFmt w:val="bullet"/>
      <w:lvlText w:val=""/>
      <w:lvlJc w:val="left"/>
      <w:pPr>
        <w:ind w:left="5379" w:hanging="360"/>
      </w:pPr>
      <w:rPr>
        <w:rFonts w:ascii="Wingdings" w:hAnsi="Wingdings" w:hint="default"/>
      </w:rPr>
    </w:lvl>
    <w:lvl w:ilvl="6" w:tplc="04050001" w:tentative="1">
      <w:start w:val="1"/>
      <w:numFmt w:val="bullet"/>
      <w:lvlText w:val=""/>
      <w:lvlJc w:val="left"/>
      <w:pPr>
        <w:ind w:left="6099" w:hanging="360"/>
      </w:pPr>
      <w:rPr>
        <w:rFonts w:ascii="Symbol" w:hAnsi="Symbol" w:hint="default"/>
      </w:rPr>
    </w:lvl>
    <w:lvl w:ilvl="7" w:tplc="04050003" w:tentative="1">
      <w:start w:val="1"/>
      <w:numFmt w:val="bullet"/>
      <w:lvlText w:val="o"/>
      <w:lvlJc w:val="left"/>
      <w:pPr>
        <w:ind w:left="6819" w:hanging="360"/>
      </w:pPr>
      <w:rPr>
        <w:rFonts w:ascii="Courier New" w:hAnsi="Courier New" w:cs="Courier New" w:hint="default"/>
      </w:rPr>
    </w:lvl>
    <w:lvl w:ilvl="8" w:tplc="04050005" w:tentative="1">
      <w:start w:val="1"/>
      <w:numFmt w:val="bullet"/>
      <w:lvlText w:val=""/>
      <w:lvlJc w:val="left"/>
      <w:pPr>
        <w:ind w:left="7539" w:hanging="360"/>
      </w:pPr>
      <w:rPr>
        <w:rFonts w:ascii="Wingdings" w:hAnsi="Wingdings" w:hint="default"/>
      </w:rPr>
    </w:lvl>
  </w:abstractNum>
  <w:abstractNum w:abstractNumId="2" w15:restartNumberingAfterBreak="0">
    <w:nsid w:val="395A7F84"/>
    <w:multiLevelType w:val="hybridMultilevel"/>
    <w:tmpl w:val="9C945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AB2A60"/>
    <w:multiLevelType w:val="hybridMultilevel"/>
    <w:tmpl w:val="BD0AB9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584F04"/>
    <w:multiLevelType w:val="hybridMultilevel"/>
    <w:tmpl w:val="77E070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F00"/>
    <w:rsid w:val="00027EE3"/>
    <w:rsid w:val="000B7992"/>
    <w:rsid w:val="000F1502"/>
    <w:rsid w:val="000F7E7F"/>
    <w:rsid w:val="00140527"/>
    <w:rsid w:val="002045DA"/>
    <w:rsid w:val="002E05EF"/>
    <w:rsid w:val="003121FA"/>
    <w:rsid w:val="00344855"/>
    <w:rsid w:val="003B554D"/>
    <w:rsid w:val="003C778A"/>
    <w:rsid w:val="004B50DA"/>
    <w:rsid w:val="005E7A6B"/>
    <w:rsid w:val="00707FC4"/>
    <w:rsid w:val="008A3944"/>
    <w:rsid w:val="008A7761"/>
    <w:rsid w:val="008C4AF9"/>
    <w:rsid w:val="008D7D15"/>
    <w:rsid w:val="009018D0"/>
    <w:rsid w:val="00916838"/>
    <w:rsid w:val="00934001"/>
    <w:rsid w:val="00980F31"/>
    <w:rsid w:val="009E0CA7"/>
    <w:rsid w:val="00A14C9A"/>
    <w:rsid w:val="00A21F00"/>
    <w:rsid w:val="00AD099F"/>
    <w:rsid w:val="00C06684"/>
    <w:rsid w:val="00C337AE"/>
    <w:rsid w:val="00D25E60"/>
    <w:rsid w:val="00D34B08"/>
    <w:rsid w:val="00D668D8"/>
    <w:rsid w:val="00DF6CCB"/>
    <w:rsid w:val="00ED4CA8"/>
    <w:rsid w:val="00F038FB"/>
    <w:rsid w:val="00F119E9"/>
    <w:rsid w:val="00F75010"/>
    <w:rsid w:val="00FF1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921D"/>
  <w15:chartTrackingRefBased/>
  <w15:docId w15:val="{6EDADBDE-2C49-4C08-B278-659F4D2F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1F0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21F00"/>
    <w:pPr>
      <w:autoSpaceDE w:val="0"/>
      <w:autoSpaceDN w:val="0"/>
      <w:adjustRightInd w:val="0"/>
      <w:spacing w:after="0" w:line="240" w:lineRule="auto"/>
    </w:pPr>
    <w:rPr>
      <w:rFonts w:ascii="Arial" w:hAnsi="Arial" w:cs="Arial"/>
      <w:color w:val="000000"/>
      <w:sz w:val="24"/>
      <w:szCs w:val="24"/>
    </w:rPr>
  </w:style>
  <w:style w:type="paragraph" w:styleId="Normlnweb">
    <w:name w:val="Normal (Web)"/>
    <w:basedOn w:val="Normln"/>
    <w:uiPriority w:val="99"/>
    <w:unhideWhenUsed/>
    <w:rsid w:val="00916838"/>
    <w:pPr>
      <w:spacing w:before="100" w:beforeAutospacing="1" w:after="100" w:afterAutospacing="1"/>
    </w:pPr>
  </w:style>
  <w:style w:type="paragraph" w:styleId="Odstavecseseznamem">
    <w:name w:val="List Paragraph"/>
    <w:basedOn w:val="Normln"/>
    <w:uiPriority w:val="34"/>
    <w:qFormat/>
    <w:rsid w:val="008A3944"/>
    <w:pPr>
      <w:ind w:left="720"/>
      <w:contextualSpacing/>
    </w:pPr>
  </w:style>
  <w:style w:type="character" w:styleId="Hypertextovodkaz">
    <w:name w:val="Hyperlink"/>
    <w:basedOn w:val="Standardnpsmoodstavce"/>
    <w:uiPriority w:val="99"/>
    <w:unhideWhenUsed/>
    <w:rsid w:val="00140527"/>
    <w:rPr>
      <w:color w:val="0563C1" w:themeColor="hyperlink"/>
      <w:u w:val="single"/>
    </w:rPr>
  </w:style>
  <w:style w:type="character" w:customStyle="1" w:styleId="UnresolvedMention">
    <w:name w:val="Unresolved Mention"/>
    <w:basedOn w:val="Standardnpsmoodstavce"/>
    <w:uiPriority w:val="99"/>
    <w:semiHidden/>
    <w:unhideWhenUsed/>
    <w:rsid w:val="00140527"/>
    <w:rPr>
      <w:color w:val="605E5C"/>
      <w:shd w:val="clear" w:color="auto" w:fill="E1DFDD"/>
    </w:rPr>
  </w:style>
  <w:style w:type="paragraph" w:styleId="FormtovanvHTML">
    <w:name w:val="HTML Preformatted"/>
    <w:basedOn w:val="Normln"/>
    <w:link w:val="FormtovanvHTMLChar"/>
    <w:uiPriority w:val="99"/>
    <w:semiHidden/>
    <w:unhideWhenUsed/>
    <w:rsid w:val="000B7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0B7992"/>
    <w:rPr>
      <w:rFonts w:ascii="Courier New" w:eastAsia="Times New Roman" w:hAnsi="Courier New" w:cs="Courier New"/>
      <w:sz w:val="20"/>
      <w:szCs w:val="20"/>
      <w:lang w:eastAsia="cs-CZ"/>
    </w:rPr>
  </w:style>
  <w:style w:type="character" w:customStyle="1" w:styleId="y2iqfc">
    <w:name w:val="y2iqfc"/>
    <w:basedOn w:val="Standardnpsmoodstavce"/>
    <w:rsid w:val="000B7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05404">
      <w:bodyDiv w:val="1"/>
      <w:marLeft w:val="0"/>
      <w:marRight w:val="0"/>
      <w:marTop w:val="0"/>
      <w:marBottom w:val="0"/>
      <w:divBdr>
        <w:top w:val="none" w:sz="0" w:space="0" w:color="auto"/>
        <w:left w:val="none" w:sz="0" w:space="0" w:color="auto"/>
        <w:bottom w:val="none" w:sz="0" w:space="0" w:color="auto"/>
        <w:right w:val="none" w:sz="0" w:space="0" w:color="auto"/>
      </w:divBdr>
    </w:div>
    <w:div w:id="60804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1564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Stanislav Kozubek</cp:lastModifiedBy>
  <cp:revision>2</cp:revision>
  <cp:lastPrinted>2022-03-30T12:15:00Z</cp:lastPrinted>
  <dcterms:created xsi:type="dcterms:W3CDTF">2022-12-21T10:31:00Z</dcterms:created>
  <dcterms:modified xsi:type="dcterms:W3CDTF">2022-12-21T10:31:00Z</dcterms:modified>
</cp:coreProperties>
</file>