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C7D71" w14:textId="67E3CBDD" w:rsidR="004A4711" w:rsidRPr="00BE1AA5" w:rsidRDefault="003500EE" w:rsidP="003500EE">
      <w:pPr>
        <w:jc w:val="center"/>
        <w:rPr>
          <w:b/>
          <w:bCs/>
          <w:sz w:val="32"/>
          <w:szCs w:val="32"/>
          <w:lang w:val="en-GB"/>
        </w:rPr>
      </w:pPr>
      <w:bookmarkStart w:id="0" w:name="_GoBack"/>
      <w:bookmarkEnd w:id="0"/>
      <w:r w:rsidRPr="00BE1AA5">
        <w:rPr>
          <w:b/>
          <w:bCs/>
          <w:sz w:val="32"/>
          <w:szCs w:val="32"/>
          <w:lang w:val="en-GB"/>
        </w:rPr>
        <w:t>INTERNAL REGULATION</w:t>
      </w:r>
    </w:p>
    <w:p w14:paraId="1030330D" w14:textId="7CA8A09A" w:rsidR="004A4711" w:rsidRDefault="004A4711" w:rsidP="003500EE">
      <w:pPr>
        <w:jc w:val="center"/>
        <w:rPr>
          <w:b/>
          <w:bCs/>
          <w:sz w:val="24"/>
          <w:szCs w:val="24"/>
          <w:lang w:val="en-GB"/>
        </w:rPr>
      </w:pPr>
      <w:r w:rsidRPr="00BE1AA5">
        <w:rPr>
          <w:b/>
          <w:bCs/>
          <w:sz w:val="24"/>
          <w:szCs w:val="24"/>
          <w:lang w:val="en-GB"/>
        </w:rPr>
        <w:t xml:space="preserve">Recruitment and Selection of Researchers of </w:t>
      </w:r>
      <w:r w:rsidR="009335D8">
        <w:rPr>
          <w:b/>
          <w:bCs/>
          <w:sz w:val="24"/>
          <w:szCs w:val="24"/>
          <w:lang w:val="en-GB"/>
        </w:rPr>
        <w:t xml:space="preserve">the </w:t>
      </w:r>
      <w:r w:rsidRPr="00BE1AA5">
        <w:rPr>
          <w:b/>
          <w:bCs/>
          <w:sz w:val="24"/>
          <w:szCs w:val="24"/>
          <w:lang w:val="en-GB"/>
        </w:rPr>
        <w:t xml:space="preserve">Institute of Biophysics </w:t>
      </w:r>
      <w:r w:rsidR="00BE1AA5">
        <w:rPr>
          <w:b/>
          <w:bCs/>
          <w:sz w:val="24"/>
          <w:szCs w:val="24"/>
          <w:lang w:val="en-GB"/>
        </w:rPr>
        <w:t xml:space="preserve">of </w:t>
      </w:r>
      <w:r w:rsidR="001B0A47">
        <w:rPr>
          <w:b/>
          <w:bCs/>
          <w:sz w:val="24"/>
          <w:szCs w:val="24"/>
          <w:lang w:val="en-GB"/>
        </w:rPr>
        <w:t xml:space="preserve">the </w:t>
      </w:r>
      <w:r w:rsidRPr="00BE1AA5">
        <w:rPr>
          <w:b/>
          <w:bCs/>
          <w:sz w:val="24"/>
          <w:szCs w:val="24"/>
          <w:lang w:val="en-GB"/>
        </w:rPr>
        <w:t>CAS</w:t>
      </w:r>
    </w:p>
    <w:p w14:paraId="39330BD1" w14:textId="77777777" w:rsidR="001B0A47" w:rsidRPr="00BE1AA5" w:rsidRDefault="001B0A47" w:rsidP="003500EE">
      <w:pPr>
        <w:jc w:val="center"/>
        <w:rPr>
          <w:b/>
          <w:bCs/>
          <w:sz w:val="24"/>
          <w:szCs w:val="24"/>
          <w:lang w:val="en-GB"/>
        </w:rPr>
      </w:pPr>
    </w:p>
    <w:p w14:paraId="47942386" w14:textId="5273D908" w:rsidR="004A4711" w:rsidRPr="00BE1AA5" w:rsidRDefault="004A4711" w:rsidP="00BE1AA5">
      <w:pPr>
        <w:jc w:val="both"/>
        <w:rPr>
          <w:b/>
          <w:bCs/>
          <w:lang w:val="en-GB"/>
        </w:rPr>
      </w:pPr>
      <w:r w:rsidRPr="00BE1AA5">
        <w:rPr>
          <w:b/>
          <w:bCs/>
          <w:lang w:val="en-GB"/>
        </w:rPr>
        <w:t xml:space="preserve">Article I </w:t>
      </w:r>
      <w:r w:rsidR="003500EE">
        <w:rPr>
          <w:b/>
          <w:bCs/>
          <w:lang w:val="en-GB"/>
        </w:rPr>
        <w:tab/>
      </w:r>
      <w:r w:rsidRPr="00BE1AA5">
        <w:rPr>
          <w:b/>
          <w:bCs/>
          <w:lang w:val="en-GB"/>
        </w:rPr>
        <w:t>Introductory Provisions</w:t>
      </w:r>
    </w:p>
    <w:p w14:paraId="636CF8D7" w14:textId="52CBE482" w:rsidR="004A4711" w:rsidRPr="004C7AFC" w:rsidRDefault="004A4711" w:rsidP="00BE1AA5">
      <w:pPr>
        <w:pStyle w:val="Odstavecseseznamem"/>
        <w:numPr>
          <w:ilvl w:val="0"/>
          <w:numId w:val="2"/>
        </w:numPr>
        <w:jc w:val="both"/>
        <w:rPr>
          <w:lang w:val="en-GB"/>
        </w:rPr>
      </w:pPr>
      <w:r w:rsidRPr="004C7AFC">
        <w:rPr>
          <w:lang w:val="en-GB"/>
        </w:rPr>
        <w:t xml:space="preserve">This internal regulation is </w:t>
      </w:r>
      <w:r w:rsidR="001B0A47">
        <w:rPr>
          <w:lang w:val="en-GB"/>
        </w:rPr>
        <w:t>issued</w:t>
      </w:r>
      <w:r w:rsidR="001B0A47" w:rsidRPr="004C7AFC">
        <w:rPr>
          <w:lang w:val="en-GB"/>
        </w:rPr>
        <w:t xml:space="preserve"> </w:t>
      </w:r>
      <w:r w:rsidRPr="004C7AFC">
        <w:rPr>
          <w:lang w:val="en-GB"/>
        </w:rPr>
        <w:t xml:space="preserve">for the purpose of specification of rights and obligations of </w:t>
      </w:r>
      <w:r w:rsidR="001B0A47">
        <w:rPr>
          <w:lang w:val="en-GB"/>
        </w:rPr>
        <w:t>persons</w:t>
      </w:r>
      <w:r w:rsidR="001B0A47" w:rsidRPr="004C7AFC">
        <w:rPr>
          <w:lang w:val="en-GB"/>
        </w:rPr>
        <w:t xml:space="preserve"> </w:t>
      </w:r>
      <w:r w:rsidRPr="004C7AFC">
        <w:rPr>
          <w:lang w:val="en-GB"/>
        </w:rPr>
        <w:t xml:space="preserve">participating in the </w:t>
      </w:r>
      <w:r w:rsidR="00BE1AA5">
        <w:rPr>
          <w:lang w:val="en-GB"/>
        </w:rPr>
        <w:t>recruitment and selection procedure</w:t>
      </w:r>
      <w:r w:rsidRPr="004C7AFC">
        <w:rPr>
          <w:lang w:val="en-GB"/>
        </w:rPr>
        <w:t xml:space="preserve"> of researchers of</w:t>
      </w:r>
      <w:r w:rsidR="00BE1AA5">
        <w:rPr>
          <w:lang w:val="en-GB"/>
        </w:rPr>
        <w:t xml:space="preserve"> </w:t>
      </w:r>
      <w:r w:rsidR="009335D8">
        <w:rPr>
          <w:lang w:val="en-GB"/>
        </w:rPr>
        <w:t xml:space="preserve">the </w:t>
      </w:r>
      <w:r w:rsidRPr="004C7AFC">
        <w:rPr>
          <w:lang w:val="en-GB"/>
        </w:rPr>
        <w:t xml:space="preserve">Institute of Biophysics </w:t>
      </w:r>
      <w:r w:rsidR="001B0A47">
        <w:rPr>
          <w:lang w:val="en-GB"/>
        </w:rPr>
        <w:t xml:space="preserve">of the </w:t>
      </w:r>
      <w:r w:rsidRPr="004C7AFC">
        <w:rPr>
          <w:lang w:val="en-GB"/>
        </w:rPr>
        <w:t>CA</w:t>
      </w:r>
      <w:r w:rsidR="001B0A47">
        <w:rPr>
          <w:lang w:val="en-GB"/>
        </w:rPr>
        <w:t>S</w:t>
      </w:r>
      <w:r w:rsidRPr="004C7AFC">
        <w:rPr>
          <w:lang w:val="en-GB"/>
        </w:rPr>
        <w:t>.</w:t>
      </w:r>
    </w:p>
    <w:p w14:paraId="27843944" w14:textId="692693B7" w:rsidR="004A4711" w:rsidRPr="004C7AFC" w:rsidRDefault="00BE1AA5" w:rsidP="00BE1AA5">
      <w:pPr>
        <w:pStyle w:val="Odstavecseseznamem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The </w:t>
      </w:r>
      <w:r w:rsidR="004A4711" w:rsidRPr="004C7AFC">
        <w:rPr>
          <w:lang w:val="en-GB"/>
        </w:rPr>
        <w:t xml:space="preserve">Institute of Biophysics </w:t>
      </w:r>
      <w:r w:rsidR="001B0A47">
        <w:rPr>
          <w:lang w:val="en-GB"/>
        </w:rPr>
        <w:t xml:space="preserve">of the </w:t>
      </w:r>
      <w:r w:rsidR="004A4711" w:rsidRPr="004C7AFC">
        <w:rPr>
          <w:lang w:val="en-GB"/>
        </w:rPr>
        <w:t>CAS is further hereinafter referred to as “IBP”.</w:t>
      </w:r>
    </w:p>
    <w:p w14:paraId="77FDDAC4" w14:textId="4927E4DB" w:rsidR="004A4711" w:rsidRPr="004C7AFC" w:rsidRDefault="004A4711" w:rsidP="00BE1AA5">
      <w:pPr>
        <w:pStyle w:val="Odstavecseseznamem"/>
        <w:numPr>
          <w:ilvl w:val="0"/>
          <w:numId w:val="2"/>
        </w:numPr>
        <w:jc w:val="both"/>
        <w:rPr>
          <w:lang w:val="en-GB"/>
        </w:rPr>
      </w:pPr>
      <w:r w:rsidRPr="004C7AFC">
        <w:rPr>
          <w:lang w:val="en-GB"/>
        </w:rPr>
        <w:t xml:space="preserve">In addition to this internal regulation, principles for recruitment and selection of employees of </w:t>
      </w:r>
      <w:r w:rsidR="009335D8">
        <w:rPr>
          <w:lang w:val="en-GB"/>
        </w:rPr>
        <w:t xml:space="preserve">the </w:t>
      </w:r>
      <w:r w:rsidRPr="004C7AFC">
        <w:rPr>
          <w:lang w:val="en-GB"/>
        </w:rPr>
        <w:t xml:space="preserve">IBP are specified </w:t>
      </w:r>
      <w:r w:rsidR="001B0A47">
        <w:rPr>
          <w:lang w:val="en-GB"/>
        </w:rPr>
        <w:t xml:space="preserve">also </w:t>
      </w:r>
      <w:r w:rsidRPr="004C7AFC">
        <w:rPr>
          <w:lang w:val="en-GB"/>
        </w:rPr>
        <w:t xml:space="preserve">in Rules of Organization of </w:t>
      </w:r>
      <w:r w:rsidR="009335D8">
        <w:rPr>
          <w:lang w:val="en-GB"/>
        </w:rPr>
        <w:t xml:space="preserve">the </w:t>
      </w:r>
      <w:r w:rsidRPr="004C7AFC">
        <w:rPr>
          <w:lang w:val="en-GB"/>
        </w:rPr>
        <w:t>IBP.</w:t>
      </w:r>
    </w:p>
    <w:p w14:paraId="0F87548F" w14:textId="28835A00" w:rsidR="004A4711" w:rsidRDefault="004A4711" w:rsidP="00BE1AA5">
      <w:pPr>
        <w:pStyle w:val="Odstavecseseznamem"/>
        <w:numPr>
          <w:ilvl w:val="0"/>
          <w:numId w:val="2"/>
        </w:numPr>
        <w:jc w:val="both"/>
        <w:rPr>
          <w:lang w:val="en-GB"/>
        </w:rPr>
      </w:pPr>
      <w:r w:rsidRPr="004C7AFC">
        <w:rPr>
          <w:lang w:val="en-GB"/>
        </w:rPr>
        <w:t xml:space="preserve">The selection procedure for </w:t>
      </w:r>
      <w:r w:rsidR="00BE1AA5">
        <w:rPr>
          <w:lang w:val="en-GB"/>
        </w:rPr>
        <w:t xml:space="preserve">positions </w:t>
      </w:r>
      <w:r w:rsidR="009335D8">
        <w:rPr>
          <w:lang w:val="en-GB"/>
        </w:rPr>
        <w:t xml:space="preserve">at the </w:t>
      </w:r>
      <w:r w:rsidR="00BE1AA5">
        <w:rPr>
          <w:lang w:val="en-GB"/>
        </w:rPr>
        <w:t xml:space="preserve">IBP is </w:t>
      </w:r>
      <w:r w:rsidR="001B0A47">
        <w:rPr>
          <w:lang w:val="en-GB"/>
        </w:rPr>
        <w:t xml:space="preserve">announced </w:t>
      </w:r>
      <w:r w:rsidR="00BE1AA5">
        <w:rPr>
          <w:lang w:val="en-GB"/>
        </w:rPr>
        <w:t xml:space="preserve">by the Director of </w:t>
      </w:r>
      <w:r w:rsidR="009335D8">
        <w:rPr>
          <w:lang w:val="en-GB"/>
        </w:rPr>
        <w:t xml:space="preserve">the </w:t>
      </w:r>
      <w:r w:rsidR="00BE1AA5">
        <w:rPr>
          <w:lang w:val="en-GB"/>
        </w:rPr>
        <w:t xml:space="preserve">IBP or by an employee assigned by </w:t>
      </w:r>
      <w:r w:rsidR="006A02EC">
        <w:rPr>
          <w:lang w:val="en-GB"/>
        </w:rPr>
        <w:t>them</w:t>
      </w:r>
      <w:r w:rsidR="00BE1AA5">
        <w:rPr>
          <w:lang w:val="en-GB"/>
        </w:rPr>
        <w:t>.</w:t>
      </w:r>
    </w:p>
    <w:p w14:paraId="2ABF4537" w14:textId="77777777" w:rsidR="006A02EC" w:rsidRPr="004C7AFC" w:rsidRDefault="006A02EC" w:rsidP="001F4481">
      <w:pPr>
        <w:pStyle w:val="Odstavecseseznamem"/>
        <w:jc w:val="both"/>
        <w:rPr>
          <w:lang w:val="en-GB"/>
        </w:rPr>
      </w:pPr>
    </w:p>
    <w:p w14:paraId="7CD7676C" w14:textId="206CE4DA" w:rsidR="00361ECD" w:rsidRPr="00BE1AA5" w:rsidRDefault="00361ECD" w:rsidP="00BE1AA5">
      <w:pPr>
        <w:jc w:val="both"/>
        <w:rPr>
          <w:b/>
          <w:bCs/>
          <w:lang w:val="en-GB"/>
        </w:rPr>
      </w:pPr>
      <w:r w:rsidRPr="00BE1AA5">
        <w:rPr>
          <w:b/>
          <w:bCs/>
          <w:lang w:val="en-GB"/>
        </w:rPr>
        <w:t xml:space="preserve">Article II </w:t>
      </w:r>
      <w:r w:rsidR="003500EE">
        <w:rPr>
          <w:b/>
          <w:bCs/>
          <w:lang w:val="en-GB"/>
        </w:rPr>
        <w:tab/>
      </w:r>
      <w:r w:rsidRPr="00BE1AA5">
        <w:rPr>
          <w:b/>
          <w:bCs/>
          <w:lang w:val="en-GB"/>
        </w:rPr>
        <w:t xml:space="preserve">Basic Principles for Recruitment and Selection of Employees of </w:t>
      </w:r>
      <w:r w:rsidR="009335D8">
        <w:rPr>
          <w:b/>
          <w:bCs/>
          <w:lang w:val="en-GB"/>
        </w:rPr>
        <w:t xml:space="preserve">the </w:t>
      </w:r>
      <w:r w:rsidRPr="00BE1AA5">
        <w:rPr>
          <w:b/>
          <w:bCs/>
          <w:lang w:val="en-GB"/>
        </w:rPr>
        <w:t>IBP</w:t>
      </w:r>
    </w:p>
    <w:p w14:paraId="67B0AAA2" w14:textId="5BAB651D" w:rsidR="00361ECD" w:rsidRPr="004C7AFC" w:rsidRDefault="00361ECD" w:rsidP="00BE1AA5">
      <w:pPr>
        <w:pStyle w:val="Odstavecseseznamem"/>
        <w:numPr>
          <w:ilvl w:val="0"/>
          <w:numId w:val="5"/>
        </w:numPr>
        <w:jc w:val="both"/>
        <w:rPr>
          <w:lang w:val="en-GB"/>
        </w:rPr>
      </w:pPr>
      <w:r w:rsidRPr="004C7AFC">
        <w:rPr>
          <w:lang w:val="en-GB"/>
        </w:rPr>
        <w:t xml:space="preserve">The recruitment and selection of </w:t>
      </w:r>
      <w:r w:rsidR="009335D8">
        <w:rPr>
          <w:lang w:val="en-GB"/>
        </w:rPr>
        <w:t xml:space="preserve">IBP </w:t>
      </w:r>
      <w:r w:rsidRPr="004C7AFC">
        <w:rPr>
          <w:lang w:val="en-GB"/>
        </w:rPr>
        <w:t xml:space="preserve">employees </w:t>
      </w:r>
      <w:r w:rsidR="009335D8">
        <w:rPr>
          <w:lang w:val="en-GB"/>
        </w:rPr>
        <w:t xml:space="preserve">is an </w:t>
      </w:r>
      <w:r w:rsidRPr="004C7AFC">
        <w:rPr>
          <w:lang w:val="en-GB"/>
        </w:rPr>
        <w:t>open</w:t>
      </w:r>
      <w:r w:rsidR="009335D8">
        <w:rPr>
          <w:lang w:val="en-GB"/>
        </w:rPr>
        <w:t xml:space="preserve"> and</w:t>
      </w:r>
      <w:r w:rsidR="009335D8" w:rsidRPr="004C7AFC">
        <w:rPr>
          <w:lang w:val="en-GB"/>
        </w:rPr>
        <w:t xml:space="preserve"> </w:t>
      </w:r>
      <w:r w:rsidRPr="004C7AFC">
        <w:rPr>
          <w:lang w:val="en-GB"/>
        </w:rPr>
        <w:t>transparent</w:t>
      </w:r>
      <w:r w:rsidR="009335D8">
        <w:rPr>
          <w:lang w:val="en-GB"/>
        </w:rPr>
        <w:t xml:space="preserve"> process</w:t>
      </w:r>
      <w:r w:rsidRPr="004C7AFC">
        <w:rPr>
          <w:lang w:val="en-GB"/>
        </w:rPr>
        <w:t xml:space="preserve">, with </w:t>
      </w:r>
      <w:r w:rsidR="006A02EC">
        <w:rPr>
          <w:lang w:val="en-GB"/>
        </w:rPr>
        <w:t>an assessment based on the merits</w:t>
      </w:r>
      <w:r w:rsidR="006A02EC" w:rsidRPr="004C7AFC">
        <w:rPr>
          <w:lang w:val="en-GB"/>
        </w:rPr>
        <w:t xml:space="preserve"> </w:t>
      </w:r>
      <w:r w:rsidRPr="004C7AFC">
        <w:rPr>
          <w:lang w:val="en-GB"/>
        </w:rPr>
        <w:t xml:space="preserve">of candidates and </w:t>
      </w:r>
      <w:r w:rsidR="006A02EC">
        <w:rPr>
          <w:lang w:val="en-GB"/>
        </w:rPr>
        <w:t>without</w:t>
      </w:r>
      <w:r w:rsidR="006A02EC" w:rsidRPr="004C7AFC">
        <w:rPr>
          <w:lang w:val="en-GB"/>
        </w:rPr>
        <w:t xml:space="preserve"> </w:t>
      </w:r>
      <w:r w:rsidRPr="004C7AFC">
        <w:rPr>
          <w:lang w:val="en-GB"/>
        </w:rPr>
        <w:t>any discrimination (OTM-R)</w:t>
      </w:r>
    </w:p>
    <w:p w14:paraId="5E1503A0" w14:textId="2EC9571E" w:rsidR="00361ECD" w:rsidRPr="004C7AFC" w:rsidRDefault="00361ECD" w:rsidP="00BE1AA5">
      <w:pPr>
        <w:pStyle w:val="Odstavecseseznamem"/>
        <w:numPr>
          <w:ilvl w:val="0"/>
          <w:numId w:val="5"/>
        </w:numPr>
        <w:jc w:val="both"/>
        <w:rPr>
          <w:lang w:val="en-GB"/>
        </w:rPr>
      </w:pPr>
      <w:r w:rsidRPr="004C7AFC">
        <w:rPr>
          <w:lang w:val="en-GB"/>
        </w:rPr>
        <w:t xml:space="preserve">Openness and transparency – </w:t>
      </w:r>
      <w:r w:rsidR="006A02EC">
        <w:rPr>
          <w:lang w:val="en-GB"/>
        </w:rPr>
        <w:t>each</w:t>
      </w:r>
      <w:r w:rsidR="006A02EC" w:rsidRPr="004C7AFC">
        <w:rPr>
          <w:lang w:val="en-GB"/>
        </w:rPr>
        <w:t xml:space="preserve"> </w:t>
      </w:r>
      <w:r w:rsidRPr="004C7AFC">
        <w:rPr>
          <w:lang w:val="en-GB"/>
        </w:rPr>
        <w:t>candidate is informed about the number of available positions and the description of particular job</w:t>
      </w:r>
      <w:r w:rsidR="006A02EC">
        <w:rPr>
          <w:lang w:val="en-GB"/>
        </w:rPr>
        <w:t xml:space="preserve"> positions</w:t>
      </w:r>
      <w:r w:rsidRPr="004C7AFC">
        <w:rPr>
          <w:lang w:val="en-GB"/>
        </w:rPr>
        <w:t xml:space="preserve"> through job advertisements. All candidates are informed about the result of the selection procedure without undue delay </w:t>
      </w:r>
      <w:r w:rsidR="00BE1AA5">
        <w:rPr>
          <w:lang w:val="en-GB"/>
        </w:rPr>
        <w:t>once</w:t>
      </w:r>
      <w:r w:rsidRPr="004C7AFC">
        <w:rPr>
          <w:lang w:val="en-GB"/>
        </w:rPr>
        <w:t xml:space="preserve"> the selection procedure is completed. The recruitment and selection of an employee </w:t>
      </w:r>
      <w:r w:rsidR="009335D8">
        <w:rPr>
          <w:lang w:val="en-GB"/>
        </w:rPr>
        <w:t>follows the principles set out in</w:t>
      </w:r>
      <w:r w:rsidRPr="004C7AFC">
        <w:rPr>
          <w:lang w:val="en-GB"/>
        </w:rPr>
        <w:t xml:space="preserve"> this document which is freely accessible to the general public </w:t>
      </w:r>
      <w:r w:rsidR="00531384">
        <w:rPr>
          <w:lang w:val="en-GB"/>
        </w:rPr>
        <w:t>on</w:t>
      </w:r>
      <w:r w:rsidRPr="004C7AFC">
        <w:rPr>
          <w:lang w:val="en-GB"/>
        </w:rPr>
        <w:t xml:space="preserve"> website </w:t>
      </w:r>
      <w:hyperlink r:id="rId5" w:history="1">
        <w:r w:rsidRPr="004C7AFC">
          <w:rPr>
            <w:rStyle w:val="Hypertextovodkaz"/>
            <w:lang w:val="en-GB"/>
          </w:rPr>
          <w:t>www.ibp.cz</w:t>
        </w:r>
      </w:hyperlink>
    </w:p>
    <w:p w14:paraId="49CC0900" w14:textId="7DBAB974" w:rsidR="00361ECD" w:rsidRPr="004C7AFC" w:rsidRDefault="006A02EC" w:rsidP="00BE1AA5">
      <w:pPr>
        <w:pStyle w:val="Odstavecseseznamem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Merit-based assessment</w:t>
      </w:r>
      <w:r w:rsidR="000855BA" w:rsidRPr="004C7AFC">
        <w:rPr>
          <w:lang w:val="en-GB"/>
        </w:rPr>
        <w:t xml:space="preserve"> – when selecting a</w:t>
      </w:r>
      <w:r>
        <w:rPr>
          <w:lang w:val="en-GB"/>
        </w:rPr>
        <w:t xml:space="preserve"> suitable </w:t>
      </w:r>
      <w:r w:rsidR="000855BA" w:rsidRPr="004C7AFC">
        <w:rPr>
          <w:lang w:val="en-GB"/>
        </w:rPr>
        <w:t xml:space="preserve">candidate for a certain position, </w:t>
      </w:r>
      <w:r w:rsidR="009335D8">
        <w:rPr>
          <w:lang w:val="en-GB"/>
        </w:rPr>
        <w:t>the entire</w:t>
      </w:r>
      <w:r w:rsidR="009335D8" w:rsidRPr="004C7AFC">
        <w:rPr>
          <w:lang w:val="en-GB"/>
        </w:rPr>
        <w:t xml:space="preserve"> </w:t>
      </w:r>
      <w:r w:rsidR="00BE1AA5">
        <w:rPr>
          <w:lang w:val="en-GB"/>
        </w:rPr>
        <w:t xml:space="preserve">work </w:t>
      </w:r>
      <w:r w:rsidR="000855BA" w:rsidRPr="004C7AFC">
        <w:rPr>
          <w:lang w:val="en-GB"/>
        </w:rPr>
        <w:t xml:space="preserve">history of the candidate </w:t>
      </w:r>
      <w:r w:rsidR="009335D8">
        <w:rPr>
          <w:lang w:val="en-GB"/>
        </w:rPr>
        <w:t>is taken into account</w:t>
      </w:r>
      <w:r w:rsidR="000855BA" w:rsidRPr="004C7AFC">
        <w:rPr>
          <w:lang w:val="en-GB"/>
        </w:rPr>
        <w:t xml:space="preserve">. The </w:t>
      </w:r>
      <w:r>
        <w:rPr>
          <w:lang w:val="en-GB"/>
        </w:rPr>
        <w:t>merits are</w:t>
      </w:r>
      <w:r w:rsidR="000855BA" w:rsidRPr="004C7AFC">
        <w:rPr>
          <w:lang w:val="en-GB"/>
        </w:rPr>
        <w:t xml:space="preserve"> assessed both qualitatively and quantitively. Not only the previous experience is evaluated, but also the </w:t>
      </w:r>
      <w:r>
        <w:rPr>
          <w:lang w:val="en-GB"/>
        </w:rPr>
        <w:t>overall</w:t>
      </w:r>
      <w:r w:rsidRPr="004C7AFC">
        <w:rPr>
          <w:lang w:val="en-GB"/>
        </w:rPr>
        <w:t xml:space="preserve"> </w:t>
      </w:r>
      <w:r w:rsidR="000855BA" w:rsidRPr="004C7AFC">
        <w:rPr>
          <w:lang w:val="en-GB"/>
        </w:rPr>
        <w:t>potential in a broader context.</w:t>
      </w:r>
    </w:p>
    <w:p w14:paraId="28035F44" w14:textId="1C99866F" w:rsidR="000855BA" w:rsidRDefault="0018225D" w:rsidP="00BE1AA5">
      <w:pPr>
        <w:pStyle w:val="Odstavecseseznamem"/>
        <w:numPr>
          <w:ilvl w:val="0"/>
          <w:numId w:val="5"/>
        </w:numPr>
        <w:jc w:val="both"/>
        <w:rPr>
          <w:lang w:val="en-GB"/>
        </w:rPr>
      </w:pPr>
      <w:r w:rsidRPr="004C7AFC">
        <w:rPr>
          <w:lang w:val="en-GB"/>
        </w:rPr>
        <w:t xml:space="preserve">Exclusion of discrimination – candidates are not discriminated </w:t>
      </w:r>
      <w:r w:rsidR="00BE1AA5">
        <w:rPr>
          <w:lang w:val="en-GB"/>
        </w:rPr>
        <w:t>in terms of</w:t>
      </w:r>
      <w:r w:rsidRPr="004C7AFC">
        <w:rPr>
          <w:lang w:val="en-GB"/>
        </w:rPr>
        <w:t xml:space="preserve"> their age, gender, worldview, beliefs and faith, social and national origin, ethnicity, sexual orientation, language skills, </w:t>
      </w:r>
      <w:r w:rsidR="006A02EC">
        <w:rPr>
          <w:lang w:val="en-GB"/>
        </w:rPr>
        <w:t>handicap</w:t>
      </w:r>
      <w:r w:rsidRPr="004C7AFC">
        <w:rPr>
          <w:lang w:val="en-GB"/>
        </w:rPr>
        <w:t xml:space="preserve">, potential opinion, social and economic conditions, etc. </w:t>
      </w:r>
      <w:r w:rsidR="009335D8">
        <w:rPr>
          <w:lang w:val="en-GB"/>
        </w:rPr>
        <w:t xml:space="preserve">The </w:t>
      </w:r>
      <w:r w:rsidRPr="004C7AFC">
        <w:rPr>
          <w:lang w:val="en-GB"/>
        </w:rPr>
        <w:t xml:space="preserve">IBP aspires to encourage principle of equality between men and women, between younger and older employees, between employees living in different family </w:t>
      </w:r>
      <w:r w:rsidR="006A02EC">
        <w:rPr>
          <w:lang w:val="en-GB"/>
        </w:rPr>
        <w:t>types</w:t>
      </w:r>
      <w:r w:rsidR="006A02EC" w:rsidRPr="004C7AFC">
        <w:rPr>
          <w:lang w:val="en-GB"/>
        </w:rPr>
        <w:t xml:space="preserve"> </w:t>
      </w:r>
      <w:r w:rsidRPr="004C7AFC">
        <w:rPr>
          <w:lang w:val="en-GB"/>
        </w:rPr>
        <w:t>with and without children, between foreign employees and employees with Czech citizenship.</w:t>
      </w:r>
    </w:p>
    <w:p w14:paraId="2AD61BBD" w14:textId="77777777" w:rsidR="006A02EC" w:rsidRPr="004C7AFC" w:rsidRDefault="006A02EC" w:rsidP="001F4481">
      <w:pPr>
        <w:pStyle w:val="Odstavecseseznamem"/>
        <w:jc w:val="both"/>
        <w:rPr>
          <w:lang w:val="en-GB"/>
        </w:rPr>
      </w:pPr>
    </w:p>
    <w:p w14:paraId="26C121B2" w14:textId="7AE97C59" w:rsidR="0018225D" w:rsidRPr="00BE1AA5" w:rsidRDefault="0018225D" w:rsidP="00BE1AA5">
      <w:pPr>
        <w:jc w:val="both"/>
        <w:rPr>
          <w:b/>
          <w:bCs/>
          <w:lang w:val="en-GB"/>
        </w:rPr>
      </w:pPr>
      <w:r w:rsidRPr="00BE1AA5">
        <w:rPr>
          <w:b/>
          <w:bCs/>
          <w:lang w:val="en-GB"/>
        </w:rPr>
        <w:t xml:space="preserve">Article III </w:t>
      </w:r>
      <w:r w:rsidR="001B0A47">
        <w:rPr>
          <w:b/>
          <w:bCs/>
          <w:lang w:val="en-GB"/>
        </w:rPr>
        <w:tab/>
      </w:r>
      <w:r w:rsidRPr="00BE1AA5">
        <w:rPr>
          <w:b/>
          <w:bCs/>
          <w:lang w:val="en-GB"/>
        </w:rPr>
        <w:t xml:space="preserve">Job </w:t>
      </w:r>
      <w:r w:rsidR="00BE1AA5">
        <w:rPr>
          <w:b/>
          <w:bCs/>
          <w:lang w:val="en-GB"/>
        </w:rPr>
        <w:t>A</w:t>
      </w:r>
      <w:r w:rsidRPr="00BE1AA5">
        <w:rPr>
          <w:b/>
          <w:bCs/>
          <w:lang w:val="en-GB"/>
        </w:rPr>
        <w:t>dvertisements</w:t>
      </w:r>
    </w:p>
    <w:p w14:paraId="331CF8D0" w14:textId="47EFE26C" w:rsidR="0018225D" w:rsidRPr="004C7AFC" w:rsidRDefault="0018225D" w:rsidP="00BE1AA5">
      <w:pPr>
        <w:pStyle w:val="Odstavecseseznamem"/>
        <w:numPr>
          <w:ilvl w:val="0"/>
          <w:numId w:val="6"/>
        </w:numPr>
        <w:jc w:val="both"/>
        <w:rPr>
          <w:lang w:val="en-GB"/>
        </w:rPr>
      </w:pPr>
      <w:r w:rsidRPr="004C7AFC">
        <w:rPr>
          <w:lang w:val="en-GB"/>
        </w:rPr>
        <w:t xml:space="preserve">For job advertisements, a uniform template of job advertisement is </w:t>
      </w:r>
      <w:r w:rsidR="009335D8">
        <w:rPr>
          <w:lang w:val="en-GB"/>
        </w:rPr>
        <w:t>provided</w:t>
      </w:r>
      <w:r w:rsidRPr="004C7AFC">
        <w:rPr>
          <w:lang w:val="en-GB"/>
        </w:rPr>
        <w:t>. T</w:t>
      </w:r>
      <w:r w:rsidR="00BE1AA5">
        <w:rPr>
          <w:lang w:val="en-GB"/>
        </w:rPr>
        <w:t>he t</w:t>
      </w:r>
      <w:r w:rsidRPr="004C7AFC">
        <w:rPr>
          <w:lang w:val="en-GB"/>
        </w:rPr>
        <w:t xml:space="preserve">emplate of job advertisement conforms </w:t>
      </w:r>
      <w:r w:rsidR="006A02EC">
        <w:rPr>
          <w:lang w:val="en-GB"/>
        </w:rPr>
        <w:t>to the</w:t>
      </w:r>
      <w:r w:rsidR="006A02EC" w:rsidRPr="004C7AFC">
        <w:rPr>
          <w:lang w:val="en-GB"/>
        </w:rPr>
        <w:t xml:space="preserve"> </w:t>
      </w:r>
      <w:r w:rsidRPr="004C7AFC">
        <w:rPr>
          <w:lang w:val="en-GB"/>
        </w:rPr>
        <w:t xml:space="preserve">requirements of </w:t>
      </w:r>
      <w:r w:rsidR="006A02EC">
        <w:rPr>
          <w:lang w:val="en-GB"/>
        </w:rPr>
        <w:t>the</w:t>
      </w:r>
      <w:r w:rsidR="006A02EC" w:rsidRPr="004C7AFC">
        <w:rPr>
          <w:lang w:val="en-GB"/>
        </w:rPr>
        <w:t xml:space="preserve"> </w:t>
      </w:r>
      <w:r w:rsidR="009335D8">
        <w:rPr>
          <w:lang w:val="en-GB"/>
        </w:rPr>
        <w:t>specific</w:t>
      </w:r>
      <w:r w:rsidR="009335D8" w:rsidRPr="004C7AFC">
        <w:rPr>
          <w:lang w:val="en-GB"/>
        </w:rPr>
        <w:t xml:space="preserve"> </w:t>
      </w:r>
      <w:r w:rsidRPr="004C7AFC">
        <w:rPr>
          <w:lang w:val="en-GB"/>
        </w:rPr>
        <w:t>position. The template of job advertisement is appended to this internal regulation.</w:t>
      </w:r>
    </w:p>
    <w:p w14:paraId="69630A8A" w14:textId="0985C649" w:rsidR="0018225D" w:rsidRPr="004C7AFC" w:rsidRDefault="0018225D" w:rsidP="00BE1AA5">
      <w:pPr>
        <w:pStyle w:val="Odstavecseseznamem"/>
        <w:numPr>
          <w:ilvl w:val="0"/>
          <w:numId w:val="6"/>
        </w:numPr>
        <w:jc w:val="both"/>
        <w:rPr>
          <w:lang w:val="en-GB"/>
        </w:rPr>
      </w:pPr>
      <w:r w:rsidRPr="004C7AFC">
        <w:rPr>
          <w:lang w:val="en-GB"/>
        </w:rPr>
        <w:t>Every job advertisement comprises:</w:t>
      </w:r>
    </w:p>
    <w:p w14:paraId="6C149B6F" w14:textId="74921F30" w:rsidR="0018225D" w:rsidRPr="004C7AFC" w:rsidRDefault="0018225D" w:rsidP="00BE1AA5">
      <w:pPr>
        <w:pStyle w:val="Odstavecseseznamem"/>
        <w:numPr>
          <w:ilvl w:val="1"/>
          <w:numId w:val="6"/>
        </w:numPr>
        <w:jc w:val="both"/>
        <w:rPr>
          <w:lang w:val="en-GB"/>
        </w:rPr>
      </w:pPr>
      <w:r w:rsidRPr="004C7AFC">
        <w:rPr>
          <w:lang w:val="en-GB"/>
        </w:rPr>
        <w:t xml:space="preserve">basic information – </w:t>
      </w:r>
      <w:r w:rsidR="006A02EC">
        <w:rPr>
          <w:lang w:val="en-GB"/>
        </w:rPr>
        <w:t>title</w:t>
      </w:r>
      <w:r w:rsidRPr="004C7AFC">
        <w:rPr>
          <w:lang w:val="en-GB"/>
        </w:rPr>
        <w:t xml:space="preserve">, type, and description of </w:t>
      </w:r>
      <w:r w:rsidR="006A02EC">
        <w:rPr>
          <w:lang w:val="en-GB"/>
        </w:rPr>
        <w:t xml:space="preserve">the </w:t>
      </w:r>
      <w:r w:rsidRPr="004C7AFC">
        <w:rPr>
          <w:lang w:val="en-GB"/>
        </w:rPr>
        <w:t xml:space="preserve">position, workplace, </w:t>
      </w:r>
      <w:r w:rsidR="00BE1AA5">
        <w:rPr>
          <w:lang w:val="en-GB"/>
        </w:rPr>
        <w:t>duration</w:t>
      </w:r>
      <w:r w:rsidRPr="004C7AFC">
        <w:rPr>
          <w:lang w:val="en-GB"/>
        </w:rPr>
        <w:t xml:space="preserve"> of employment, </w:t>
      </w:r>
      <w:r w:rsidR="007E1835">
        <w:rPr>
          <w:lang w:val="en-GB"/>
        </w:rPr>
        <w:t>type of employment</w:t>
      </w:r>
      <w:r w:rsidRPr="004C7AFC">
        <w:rPr>
          <w:lang w:val="en-GB"/>
        </w:rPr>
        <w:t>, anticipated working hours, information about gross salary, anticipated starting date, etc</w:t>
      </w:r>
      <w:r w:rsidR="004C7AFC" w:rsidRPr="004C7AFC">
        <w:rPr>
          <w:lang w:val="en-GB"/>
        </w:rPr>
        <w:t>.</w:t>
      </w:r>
      <w:r w:rsidRPr="004C7AFC">
        <w:rPr>
          <w:lang w:val="en-GB"/>
        </w:rPr>
        <w:t>;</w:t>
      </w:r>
    </w:p>
    <w:p w14:paraId="09FD106B" w14:textId="24C364D5" w:rsidR="004C7AFC" w:rsidRPr="004C7AFC" w:rsidRDefault="0018225D" w:rsidP="00BE1AA5">
      <w:pPr>
        <w:pStyle w:val="Odstavecseseznamem"/>
        <w:numPr>
          <w:ilvl w:val="1"/>
          <w:numId w:val="6"/>
        </w:numPr>
        <w:jc w:val="both"/>
        <w:rPr>
          <w:lang w:val="en-GB"/>
        </w:rPr>
      </w:pPr>
      <w:r w:rsidRPr="004C7AFC">
        <w:rPr>
          <w:lang w:val="en-GB"/>
        </w:rPr>
        <w:t>requirements –</w:t>
      </w:r>
      <w:r w:rsidR="007E1835">
        <w:rPr>
          <w:lang w:val="en-GB"/>
        </w:rPr>
        <w:t xml:space="preserve"> </w:t>
      </w:r>
      <w:r w:rsidR="004C7AFC" w:rsidRPr="004C7AFC">
        <w:rPr>
          <w:lang w:val="en-GB"/>
        </w:rPr>
        <w:t>education</w:t>
      </w:r>
      <w:r w:rsidR="007E1835">
        <w:rPr>
          <w:lang w:val="en-GB"/>
        </w:rPr>
        <w:t>al</w:t>
      </w:r>
      <w:r w:rsidR="004C7AFC" w:rsidRPr="004C7AFC">
        <w:rPr>
          <w:lang w:val="en-GB"/>
        </w:rPr>
        <w:t xml:space="preserve"> attainment, language skills, driver’s license, other professional criteria, etc.;</w:t>
      </w:r>
    </w:p>
    <w:p w14:paraId="73BF0502" w14:textId="6F60EC13" w:rsidR="004C7AFC" w:rsidRPr="004C7AFC" w:rsidRDefault="004C7AFC" w:rsidP="00BE1AA5">
      <w:pPr>
        <w:pStyle w:val="Odstavecseseznamem"/>
        <w:numPr>
          <w:ilvl w:val="1"/>
          <w:numId w:val="6"/>
        </w:numPr>
        <w:jc w:val="both"/>
        <w:rPr>
          <w:lang w:val="en-GB"/>
        </w:rPr>
      </w:pPr>
      <w:r w:rsidRPr="004C7AFC">
        <w:rPr>
          <w:lang w:val="en-GB"/>
        </w:rPr>
        <w:lastRenderedPageBreak/>
        <w:t xml:space="preserve">participation conditions in </w:t>
      </w:r>
      <w:r w:rsidR="009335D8">
        <w:rPr>
          <w:lang w:val="en-GB"/>
        </w:rPr>
        <w:t xml:space="preserve">the </w:t>
      </w:r>
      <w:r w:rsidRPr="004C7AFC">
        <w:rPr>
          <w:lang w:val="en-GB"/>
        </w:rPr>
        <w:t xml:space="preserve">selection procedure – </w:t>
      </w:r>
      <w:r w:rsidR="007E1835">
        <w:rPr>
          <w:lang w:val="en-GB"/>
        </w:rPr>
        <w:t>deadline</w:t>
      </w:r>
      <w:r w:rsidR="007E1835" w:rsidRPr="004C7AFC">
        <w:rPr>
          <w:lang w:val="en-GB"/>
        </w:rPr>
        <w:t xml:space="preserve"> </w:t>
      </w:r>
      <w:r w:rsidRPr="004C7AFC">
        <w:rPr>
          <w:lang w:val="en-GB"/>
        </w:rPr>
        <w:t xml:space="preserve">for </w:t>
      </w:r>
      <w:r w:rsidR="00BE1AA5">
        <w:rPr>
          <w:lang w:val="en-GB"/>
        </w:rPr>
        <w:t>submi</w:t>
      </w:r>
      <w:r w:rsidR="007E1835">
        <w:rPr>
          <w:lang w:val="en-GB"/>
        </w:rPr>
        <w:t xml:space="preserve">tting </w:t>
      </w:r>
      <w:r w:rsidRPr="004C7AFC">
        <w:rPr>
          <w:lang w:val="en-GB"/>
        </w:rPr>
        <w:t xml:space="preserve">application to </w:t>
      </w:r>
      <w:r w:rsidR="00BE1AA5">
        <w:rPr>
          <w:lang w:val="en-GB"/>
        </w:rPr>
        <w:t xml:space="preserve">the </w:t>
      </w:r>
      <w:r w:rsidRPr="004C7AFC">
        <w:rPr>
          <w:lang w:val="en-GB"/>
        </w:rPr>
        <w:t xml:space="preserve">selection procedure, content of the application to </w:t>
      </w:r>
      <w:r w:rsidR="00BE1AA5">
        <w:rPr>
          <w:lang w:val="en-GB"/>
        </w:rPr>
        <w:t xml:space="preserve">the </w:t>
      </w:r>
      <w:r w:rsidRPr="004C7AFC">
        <w:rPr>
          <w:lang w:val="en-GB"/>
        </w:rPr>
        <w:t>selection procedure, required attachments (e.g. CV, cover letter, portfolio of research publications, etc.), address for delivery of the application, etc.;</w:t>
      </w:r>
    </w:p>
    <w:p w14:paraId="790CB7C5" w14:textId="744D82D2" w:rsidR="004C7AFC" w:rsidRPr="004C7AFC" w:rsidRDefault="004C7AFC" w:rsidP="00BE1AA5">
      <w:pPr>
        <w:pStyle w:val="Odstavecseseznamem"/>
        <w:numPr>
          <w:ilvl w:val="1"/>
          <w:numId w:val="6"/>
        </w:numPr>
        <w:jc w:val="both"/>
        <w:rPr>
          <w:lang w:val="en-GB"/>
        </w:rPr>
      </w:pPr>
      <w:r w:rsidRPr="004C7AFC">
        <w:rPr>
          <w:lang w:val="en-GB"/>
        </w:rPr>
        <w:t xml:space="preserve">additional information – link to official website of </w:t>
      </w:r>
      <w:r w:rsidR="0040626D">
        <w:rPr>
          <w:lang w:val="en-GB"/>
        </w:rPr>
        <w:t xml:space="preserve">the </w:t>
      </w:r>
      <w:r w:rsidRPr="004C7AFC">
        <w:rPr>
          <w:lang w:val="en-GB"/>
        </w:rPr>
        <w:t>IBP, offered employee benefits, e-mail address to send observations about selection procedure, etc.</w:t>
      </w:r>
    </w:p>
    <w:p w14:paraId="5271061D" w14:textId="67320901" w:rsidR="004C7AFC" w:rsidRPr="004C7AFC" w:rsidRDefault="004C7AFC" w:rsidP="00BE1AA5">
      <w:pPr>
        <w:pStyle w:val="Odstavecseseznamem"/>
        <w:numPr>
          <w:ilvl w:val="0"/>
          <w:numId w:val="6"/>
        </w:numPr>
        <w:jc w:val="both"/>
        <w:rPr>
          <w:lang w:val="en-GB"/>
        </w:rPr>
      </w:pPr>
      <w:r w:rsidRPr="004C7AFC">
        <w:rPr>
          <w:lang w:val="en-GB"/>
        </w:rPr>
        <w:t>The job advertisement is published:</w:t>
      </w:r>
    </w:p>
    <w:p w14:paraId="05904907" w14:textId="5CA09E1C" w:rsidR="004C7AFC" w:rsidRPr="004C7AFC" w:rsidRDefault="004C7AFC" w:rsidP="00BE1AA5">
      <w:pPr>
        <w:pStyle w:val="Odstavecseseznamem"/>
        <w:numPr>
          <w:ilvl w:val="1"/>
          <w:numId w:val="6"/>
        </w:numPr>
        <w:jc w:val="both"/>
        <w:rPr>
          <w:lang w:val="en-GB"/>
        </w:rPr>
      </w:pPr>
      <w:r w:rsidRPr="004C7AFC">
        <w:rPr>
          <w:lang w:val="en-GB"/>
        </w:rPr>
        <w:t xml:space="preserve">on official website of IBP </w:t>
      </w:r>
      <w:hyperlink r:id="rId6" w:history="1">
        <w:r w:rsidRPr="004C7AFC">
          <w:rPr>
            <w:rStyle w:val="Hypertextovodkaz"/>
            <w:lang w:val="en-GB"/>
          </w:rPr>
          <w:t>https://www.ibp.cz/cs/nabizime/volna-pracovni-mista</w:t>
        </w:r>
      </w:hyperlink>
      <w:r w:rsidRPr="004C7AFC">
        <w:rPr>
          <w:lang w:val="en-GB"/>
        </w:rPr>
        <w:t>;</w:t>
      </w:r>
    </w:p>
    <w:p w14:paraId="3B23A206" w14:textId="18DE80B3" w:rsidR="004C7AFC" w:rsidRPr="004C7AFC" w:rsidRDefault="004C7AFC" w:rsidP="00BE1AA5">
      <w:pPr>
        <w:pStyle w:val="Odstavecseseznamem"/>
        <w:numPr>
          <w:ilvl w:val="1"/>
          <w:numId w:val="6"/>
        </w:numPr>
        <w:jc w:val="both"/>
        <w:rPr>
          <w:lang w:val="en-GB"/>
        </w:rPr>
      </w:pPr>
      <w:r w:rsidRPr="004C7AFC">
        <w:rPr>
          <w:lang w:val="en-GB"/>
        </w:rPr>
        <w:t xml:space="preserve">on website </w:t>
      </w:r>
      <w:proofErr w:type="gramStart"/>
      <w:r>
        <w:rPr>
          <w:color w:val="0070C0"/>
          <w:u w:val="single"/>
        </w:rPr>
        <w:t>euraxess.ec.europa.eu;.</w:t>
      </w:r>
      <w:proofErr w:type="gramEnd"/>
    </w:p>
    <w:p w14:paraId="56AFCD47" w14:textId="0AD37C79" w:rsidR="004C7AFC" w:rsidRDefault="004C7AFC" w:rsidP="00BE1AA5">
      <w:pPr>
        <w:pStyle w:val="Odstavecseseznamem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 xml:space="preserve">In case of job advertisements for </w:t>
      </w:r>
      <w:r w:rsidR="00BE1AA5">
        <w:rPr>
          <w:lang w:val="en-GB"/>
        </w:rPr>
        <w:t xml:space="preserve">a </w:t>
      </w:r>
      <w:r w:rsidR="0040626D">
        <w:rPr>
          <w:lang w:val="en-GB"/>
        </w:rPr>
        <w:t xml:space="preserve">researcher </w:t>
      </w:r>
      <w:r>
        <w:rPr>
          <w:lang w:val="en-GB"/>
        </w:rPr>
        <w:t xml:space="preserve">position, the content of </w:t>
      </w:r>
      <w:r w:rsidR="00BE1AA5">
        <w:rPr>
          <w:lang w:val="en-GB"/>
        </w:rPr>
        <w:t xml:space="preserve">the </w:t>
      </w:r>
      <w:r>
        <w:rPr>
          <w:lang w:val="en-GB"/>
        </w:rPr>
        <w:t xml:space="preserve">job advertisement is a classification of </w:t>
      </w:r>
      <w:r w:rsidR="00BE1AA5">
        <w:rPr>
          <w:lang w:val="en-GB"/>
        </w:rPr>
        <w:t xml:space="preserve">a </w:t>
      </w:r>
      <w:r w:rsidR="007E1835">
        <w:rPr>
          <w:lang w:val="en-GB"/>
        </w:rPr>
        <w:t xml:space="preserve">researcher </w:t>
      </w:r>
      <w:r>
        <w:rPr>
          <w:lang w:val="en-GB"/>
        </w:rPr>
        <w:t>profile (so called qualification level)</w:t>
      </w:r>
    </w:p>
    <w:p w14:paraId="0E16EA65" w14:textId="41CCC7EB" w:rsidR="004C7AFC" w:rsidRDefault="004C7AFC" w:rsidP="00BE1AA5">
      <w:pPr>
        <w:pStyle w:val="Odstavecseseznamem"/>
        <w:jc w:val="both"/>
        <w:rPr>
          <w:lang w:val="en-GB"/>
        </w:rPr>
      </w:pPr>
      <w:r>
        <w:rPr>
          <w:lang w:val="en-GB"/>
        </w:rPr>
        <w:t>There are four levels:</w:t>
      </w:r>
    </w:p>
    <w:p w14:paraId="681E66FF" w14:textId="60971BD2" w:rsidR="004C7AFC" w:rsidRDefault="00531C5D" w:rsidP="00BE1AA5">
      <w:pPr>
        <w:pStyle w:val="Odstavecseseznamem"/>
        <w:numPr>
          <w:ilvl w:val="1"/>
          <w:numId w:val="6"/>
        </w:numPr>
        <w:jc w:val="both"/>
        <w:rPr>
          <w:lang w:val="en-GB"/>
        </w:rPr>
      </w:pPr>
      <w:r>
        <w:rPr>
          <w:lang w:val="en-GB"/>
        </w:rPr>
        <w:t xml:space="preserve">First Stage Researcher V1, V2, V3 (R1) – student of doctoral study program, </w:t>
      </w:r>
      <w:r w:rsidR="00EC7E1E">
        <w:rPr>
          <w:lang w:val="en-GB"/>
        </w:rPr>
        <w:t>starting</w:t>
      </w:r>
      <w:r w:rsidR="007E1835">
        <w:rPr>
          <w:lang w:val="en-GB"/>
        </w:rPr>
        <w:t xml:space="preserve"> </w:t>
      </w:r>
      <w:r>
        <w:rPr>
          <w:lang w:val="en-GB"/>
        </w:rPr>
        <w:t>researcher with less than 4-year experience;</w:t>
      </w:r>
    </w:p>
    <w:p w14:paraId="4808B850" w14:textId="2A33C544" w:rsidR="00531C5D" w:rsidRDefault="00531C5D" w:rsidP="00BE1AA5">
      <w:pPr>
        <w:pStyle w:val="Odstavecseseznamem"/>
        <w:numPr>
          <w:ilvl w:val="1"/>
          <w:numId w:val="6"/>
        </w:numPr>
        <w:jc w:val="both"/>
        <w:rPr>
          <w:lang w:val="en-GB"/>
        </w:rPr>
      </w:pPr>
      <w:r>
        <w:rPr>
          <w:lang w:val="en-GB"/>
        </w:rPr>
        <w:t>Recognised Researcher V4 (R2) – PhD. holders; not yet fully independent with more than 4-year experience in research;</w:t>
      </w:r>
    </w:p>
    <w:p w14:paraId="578E74D1" w14:textId="35CB70E0" w:rsidR="00531C5D" w:rsidRDefault="00531C5D" w:rsidP="00BE1AA5">
      <w:pPr>
        <w:pStyle w:val="Odstavecseseznamem"/>
        <w:numPr>
          <w:ilvl w:val="1"/>
          <w:numId w:val="6"/>
        </w:numPr>
        <w:jc w:val="both"/>
        <w:rPr>
          <w:lang w:val="en-GB"/>
        </w:rPr>
      </w:pPr>
      <w:r>
        <w:rPr>
          <w:lang w:val="en-GB"/>
        </w:rPr>
        <w:t>Established Researcher V5 (R3) – high level of independence with more than 4-year experience in research;</w:t>
      </w:r>
    </w:p>
    <w:p w14:paraId="3194D1E1" w14:textId="0E9BEC30" w:rsidR="00531C5D" w:rsidRDefault="00531C5D" w:rsidP="00BE1AA5">
      <w:pPr>
        <w:pStyle w:val="Odstavecseseznamem"/>
        <w:numPr>
          <w:ilvl w:val="1"/>
          <w:numId w:val="6"/>
        </w:numPr>
        <w:jc w:val="both"/>
        <w:rPr>
          <w:lang w:val="en-GB"/>
        </w:rPr>
      </w:pPr>
      <w:r>
        <w:rPr>
          <w:lang w:val="en-GB"/>
        </w:rPr>
        <w:t>Leading Researcher V6 (R4) – leading their own research area or field.</w:t>
      </w:r>
    </w:p>
    <w:p w14:paraId="0EC093E1" w14:textId="77777777" w:rsidR="007E1835" w:rsidRDefault="007E1835" w:rsidP="001F4481">
      <w:pPr>
        <w:pStyle w:val="Odstavecseseznamem"/>
        <w:ind w:left="1440"/>
        <w:jc w:val="both"/>
        <w:rPr>
          <w:lang w:val="en-GB"/>
        </w:rPr>
      </w:pPr>
    </w:p>
    <w:p w14:paraId="0E6725F5" w14:textId="6A545532" w:rsidR="00531C5D" w:rsidRPr="00BE1AA5" w:rsidRDefault="00531C5D" w:rsidP="00BE1AA5">
      <w:pPr>
        <w:jc w:val="both"/>
        <w:rPr>
          <w:b/>
          <w:bCs/>
          <w:lang w:val="en-GB"/>
        </w:rPr>
      </w:pPr>
      <w:r w:rsidRPr="00BE1AA5">
        <w:rPr>
          <w:b/>
          <w:bCs/>
          <w:lang w:val="en-GB"/>
        </w:rPr>
        <w:t xml:space="preserve">Article IV </w:t>
      </w:r>
      <w:r w:rsidR="001B0A47">
        <w:rPr>
          <w:b/>
          <w:bCs/>
          <w:lang w:val="en-GB"/>
        </w:rPr>
        <w:tab/>
      </w:r>
      <w:r w:rsidR="001133F2" w:rsidRPr="00BE1AA5">
        <w:rPr>
          <w:b/>
          <w:bCs/>
          <w:lang w:val="en-GB"/>
        </w:rPr>
        <w:t xml:space="preserve">The Recruitment Committee </w:t>
      </w:r>
    </w:p>
    <w:p w14:paraId="26740F18" w14:textId="0E4F800B" w:rsidR="001133F2" w:rsidRDefault="001133F2" w:rsidP="00BE1AA5">
      <w:pPr>
        <w:pStyle w:val="Odstavecseseznamem"/>
        <w:numPr>
          <w:ilvl w:val="0"/>
          <w:numId w:val="8"/>
        </w:numPr>
        <w:jc w:val="both"/>
        <w:rPr>
          <w:lang w:val="en-GB"/>
        </w:rPr>
      </w:pPr>
      <w:r>
        <w:rPr>
          <w:lang w:val="en-GB"/>
        </w:rPr>
        <w:t xml:space="preserve">In case of selection procedure </w:t>
      </w:r>
      <w:r w:rsidR="007E1835">
        <w:rPr>
          <w:lang w:val="en-GB"/>
        </w:rPr>
        <w:t>for</w:t>
      </w:r>
      <w:r>
        <w:rPr>
          <w:lang w:val="en-GB"/>
        </w:rPr>
        <w:t xml:space="preserve"> the </w:t>
      </w:r>
      <w:r w:rsidR="0040626D">
        <w:rPr>
          <w:lang w:val="en-GB"/>
        </w:rPr>
        <w:t xml:space="preserve">researcher </w:t>
      </w:r>
      <w:r>
        <w:rPr>
          <w:lang w:val="en-GB"/>
        </w:rPr>
        <w:t xml:space="preserve">position, the Recruitment Committee has five members. The Recruitment Committee consists of the director of </w:t>
      </w:r>
      <w:r w:rsidR="0040626D">
        <w:rPr>
          <w:lang w:val="en-GB"/>
        </w:rPr>
        <w:t xml:space="preserve">the </w:t>
      </w:r>
      <w:r>
        <w:rPr>
          <w:lang w:val="en-GB"/>
        </w:rPr>
        <w:t xml:space="preserve">IBP and four employees of </w:t>
      </w:r>
      <w:r w:rsidR="0040626D">
        <w:rPr>
          <w:lang w:val="en-GB"/>
        </w:rPr>
        <w:t xml:space="preserve">the </w:t>
      </w:r>
      <w:r>
        <w:rPr>
          <w:lang w:val="en-GB"/>
        </w:rPr>
        <w:t xml:space="preserve">IBP, </w:t>
      </w:r>
      <w:r w:rsidR="0040626D">
        <w:rPr>
          <w:lang w:val="en-GB"/>
        </w:rPr>
        <w:t xml:space="preserve">possibly </w:t>
      </w:r>
      <w:r>
        <w:rPr>
          <w:lang w:val="en-GB"/>
        </w:rPr>
        <w:t xml:space="preserve">also </w:t>
      </w:r>
      <w:r w:rsidR="007E1835">
        <w:rPr>
          <w:lang w:val="en-GB"/>
        </w:rPr>
        <w:t xml:space="preserve">of </w:t>
      </w:r>
      <w:r>
        <w:rPr>
          <w:lang w:val="en-GB"/>
        </w:rPr>
        <w:t xml:space="preserve">external members selected from researchers from universities, colleges, public research facilities, hospitals, etc. The number of members of the Recruitment Committee is always odd. When </w:t>
      </w:r>
      <w:r w:rsidR="00D2338E">
        <w:rPr>
          <w:lang w:val="en-GB"/>
        </w:rPr>
        <w:t xml:space="preserve">creating </w:t>
      </w:r>
      <w:r>
        <w:rPr>
          <w:lang w:val="en-GB"/>
        </w:rPr>
        <w:t xml:space="preserve">the Recruitment Committee, gender balance is always </w:t>
      </w:r>
      <w:r w:rsidR="0040626D">
        <w:rPr>
          <w:lang w:val="en-GB"/>
        </w:rPr>
        <w:t>considered</w:t>
      </w:r>
      <w:r>
        <w:rPr>
          <w:lang w:val="en-GB"/>
        </w:rPr>
        <w:t>.</w:t>
      </w:r>
    </w:p>
    <w:p w14:paraId="0119DA37" w14:textId="77777777" w:rsidR="00D2338E" w:rsidRDefault="00D2338E" w:rsidP="001F4481">
      <w:pPr>
        <w:pStyle w:val="Odstavecseseznamem"/>
        <w:jc w:val="both"/>
        <w:rPr>
          <w:lang w:val="en-GB"/>
        </w:rPr>
      </w:pPr>
    </w:p>
    <w:p w14:paraId="3B5A127E" w14:textId="7CFB59B2" w:rsidR="001133F2" w:rsidRPr="00CC30A6" w:rsidRDefault="001133F2" w:rsidP="00BE1AA5">
      <w:pPr>
        <w:jc w:val="both"/>
        <w:rPr>
          <w:b/>
          <w:bCs/>
          <w:lang w:val="en-GB"/>
        </w:rPr>
      </w:pPr>
      <w:r w:rsidRPr="00CC30A6">
        <w:rPr>
          <w:b/>
          <w:bCs/>
          <w:lang w:val="en-GB"/>
        </w:rPr>
        <w:t xml:space="preserve">Article V </w:t>
      </w:r>
      <w:r w:rsidR="001B0A47">
        <w:rPr>
          <w:b/>
          <w:bCs/>
          <w:lang w:val="en-GB"/>
        </w:rPr>
        <w:tab/>
      </w:r>
      <w:r w:rsidR="00CC30A6">
        <w:rPr>
          <w:b/>
          <w:bCs/>
          <w:lang w:val="en-GB"/>
        </w:rPr>
        <w:t>S</w:t>
      </w:r>
      <w:r w:rsidRPr="00CC30A6">
        <w:rPr>
          <w:b/>
          <w:bCs/>
          <w:lang w:val="en-GB"/>
        </w:rPr>
        <w:t xml:space="preserve">election of </w:t>
      </w:r>
      <w:r w:rsidR="00CC30A6">
        <w:rPr>
          <w:b/>
          <w:bCs/>
          <w:lang w:val="en-GB"/>
        </w:rPr>
        <w:t>C</w:t>
      </w:r>
      <w:r w:rsidRPr="00CC30A6">
        <w:rPr>
          <w:b/>
          <w:bCs/>
          <w:lang w:val="en-GB"/>
        </w:rPr>
        <w:t>andidate</w:t>
      </w:r>
    </w:p>
    <w:p w14:paraId="42E6F855" w14:textId="5A8D6C96" w:rsidR="001133F2" w:rsidRDefault="00D2338E" w:rsidP="00BE1AA5">
      <w:pPr>
        <w:pStyle w:val="Odstavecseseznamem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 xml:space="preserve">After </w:t>
      </w:r>
      <w:r w:rsidR="001133F2">
        <w:rPr>
          <w:lang w:val="en-GB"/>
        </w:rPr>
        <w:t xml:space="preserve">the deadline for submission of applications to </w:t>
      </w:r>
      <w:r w:rsidR="0040626D">
        <w:rPr>
          <w:lang w:val="en-GB"/>
        </w:rPr>
        <w:t xml:space="preserve">the </w:t>
      </w:r>
      <w:r w:rsidR="001133F2">
        <w:rPr>
          <w:lang w:val="en-GB"/>
        </w:rPr>
        <w:t xml:space="preserve">selection procedure, the Recruitment Committee </w:t>
      </w:r>
      <w:r w:rsidR="00CC30A6">
        <w:rPr>
          <w:lang w:val="en-GB"/>
        </w:rPr>
        <w:t>shall</w:t>
      </w:r>
      <w:r w:rsidR="001133F2">
        <w:rPr>
          <w:lang w:val="en-GB"/>
        </w:rPr>
        <w:t xml:space="preserve"> </w:t>
      </w:r>
      <w:r>
        <w:rPr>
          <w:lang w:val="en-GB"/>
        </w:rPr>
        <w:t>review the</w:t>
      </w:r>
      <w:r w:rsidR="001133F2">
        <w:rPr>
          <w:lang w:val="en-GB"/>
        </w:rPr>
        <w:t xml:space="preserve"> submitted applications including attachments thereof. </w:t>
      </w:r>
      <w:r>
        <w:rPr>
          <w:lang w:val="en-GB"/>
        </w:rPr>
        <w:t>C</w:t>
      </w:r>
      <w:r w:rsidR="001133F2">
        <w:rPr>
          <w:lang w:val="en-GB"/>
        </w:rPr>
        <w:t xml:space="preserve">andidates who do not satisfy the requested </w:t>
      </w:r>
      <w:r w:rsidR="001E27FF">
        <w:rPr>
          <w:lang w:val="en-GB"/>
        </w:rPr>
        <w:t xml:space="preserve">basic </w:t>
      </w:r>
      <w:r w:rsidR="001133F2">
        <w:rPr>
          <w:lang w:val="en-GB"/>
        </w:rPr>
        <w:t xml:space="preserve">criteria or qualification for the </w:t>
      </w:r>
      <w:r w:rsidR="0040626D">
        <w:rPr>
          <w:lang w:val="en-GB"/>
        </w:rPr>
        <w:t xml:space="preserve">applied </w:t>
      </w:r>
      <w:r w:rsidR="001133F2">
        <w:rPr>
          <w:lang w:val="en-GB"/>
        </w:rPr>
        <w:t>position</w:t>
      </w:r>
      <w:r>
        <w:rPr>
          <w:lang w:val="en-GB"/>
        </w:rPr>
        <w:t xml:space="preserve"> will not be deemed eligibl</w:t>
      </w:r>
      <w:r w:rsidR="001E27FF">
        <w:rPr>
          <w:lang w:val="en-GB"/>
        </w:rPr>
        <w:t>e</w:t>
      </w:r>
      <w:r>
        <w:rPr>
          <w:lang w:val="en-GB"/>
        </w:rPr>
        <w:t xml:space="preserve"> by the Recruitment Committee</w:t>
      </w:r>
      <w:r w:rsidR="001E27FF">
        <w:rPr>
          <w:lang w:val="en-GB"/>
        </w:rPr>
        <w:t>.</w:t>
      </w:r>
      <w:r w:rsidR="001133F2">
        <w:rPr>
          <w:lang w:val="en-GB"/>
        </w:rPr>
        <w:t xml:space="preserve"> </w:t>
      </w:r>
      <w:r w:rsidR="001E27FF">
        <w:rPr>
          <w:lang w:val="en-GB"/>
        </w:rPr>
        <w:t xml:space="preserve">These </w:t>
      </w:r>
      <w:r w:rsidR="001133F2">
        <w:rPr>
          <w:lang w:val="en-GB"/>
        </w:rPr>
        <w:t xml:space="preserve">candidates </w:t>
      </w:r>
      <w:r w:rsidR="001E27FF">
        <w:rPr>
          <w:lang w:val="en-GB"/>
        </w:rPr>
        <w:t xml:space="preserve">will be </w:t>
      </w:r>
      <w:r w:rsidR="001133F2">
        <w:rPr>
          <w:lang w:val="en-GB"/>
        </w:rPr>
        <w:t xml:space="preserve">informed </w:t>
      </w:r>
      <w:r w:rsidR="001E27FF" w:rsidRPr="001E27FF">
        <w:rPr>
          <w:lang w:val="en-GB"/>
        </w:rPr>
        <w:t xml:space="preserve">that their application has been </w:t>
      </w:r>
      <w:r w:rsidR="001E27FF">
        <w:rPr>
          <w:lang w:val="en-GB"/>
        </w:rPr>
        <w:t>rejected from the selection process</w:t>
      </w:r>
      <w:r w:rsidR="001E27FF" w:rsidRPr="001E27FF">
        <w:rPr>
          <w:lang w:val="en-GB"/>
        </w:rPr>
        <w:t xml:space="preserve"> for not meeting the criteria without undue delay</w:t>
      </w:r>
      <w:r w:rsidR="002A213B">
        <w:rPr>
          <w:lang w:val="en-GB"/>
        </w:rPr>
        <w:t xml:space="preserve">, no later than 10 working days from the </w:t>
      </w:r>
      <w:r w:rsidR="001E27FF">
        <w:rPr>
          <w:lang w:val="en-GB"/>
        </w:rPr>
        <w:t xml:space="preserve">rejection </w:t>
      </w:r>
      <w:r w:rsidR="002A213B">
        <w:rPr>
          <w:lang w:val="en-GB"/>
        </w:rPr>
        <w:t>of their applications.</w:t>
      </w:r>
    </w:p>
    <w:p w14:paraId="4718CE59" w14:textId="0D591B30" w:rsidR="002A213B" w:rsidRDefault="001E27FF" w:rsidP="00BE1AA5">
      <w:pPr>
        <w:pStyle w:val="Odstavecseseznamem"/>
        <w:numPr>
          <w:ilvl w:val="0"/>
          <w:numId w:val="10"/>
        </w:numPr>
        <w:jc w:val="both"/>
        <w:rPr>
          <w:lang w:val="en-GB"/>
        </w:rPr>
      </w:pPr>
      <w:r w:rsidRPr="001E27FF">
        <w:rPr>
          <w:lang w:val="en-GB"/>
        </w:rPr>
        <w:t>Candidates whose applications have not been rejected will be interviewed</w:t>
      </w:r>
      <w:r>
        <w:rPr>
          <w:lang w:val="en-GB"/>
        </w:rPr>
        <w:t>.</w:t>
      </w:r>
      <w:r w:rsidRPr="001E27FF" w:rsidDel="001E27FF">
        <w:rPr>
          <w:lang w:val="en-GB"/>
        </w:rPr>
        <w:t xml:space="preserve"> </w:t>
      </w:r>
      <w:r w:rsidR="002A213B">
        <w:rPr>
          <w:lang w:val="en-GB"/>
        </w:rPr>
        <w:t xml:space="preserve"> The interview </w:t>
      </w:r>
      <w:r w:rsidR="0040626D">
        <w:rPr>
          <w:lang w:val="en-GB"/>
        </w:rPr>
        <w:t xml:space="preserve">shall take </w:t>
      </w:r>
      <w:r w:rsidR="002A213B">
        <w:rPr>
          <w:lang w:val="en-GB"/>
        </w:rPr>
        <w:t xml:space="preserve">place face-to-face </w:t>
      </w:r>
      <w:r>
        <w:rPr>
          <w:lang w:val="en-GB"/>
        </w:rPr>
        <w:t xml:space="preserve">at </w:t>
      </w:r>
      <w:r w:rsidR="002A213B">
        <w:rPr>
          <w:lang w:val="en-GB"/>
        </w:rPr>
        <w:t xml:space="preserve">IBP </w:t>
      </w:r>
      <w:r>
        <w:rPr>
          <w:lang w:val="en-GB"/>
        </w:rPr>
        <w:t>location</w:t>
      </w:r>
      <w:r w:rsidR="002A213B">
        <w:rPr>
          <w:lang w:val="en-GB"/>
        </w:rPr>
        <w:t xml:space="preserve">. If it is </w:t>
      </w:r>
      <w:r>
        <w:rPr>
          <w:lang w:val="en-GB"/>
        </w:rPr>
        <w:t xml:space="preserve">not possible </w:t>
      </w:r>
      <w:r w:rsidR="002A213B">
        <w:rPr>
          <w:lang w:val="en-GB"/>
        </w:rPr>
        <w:t xml:space="preserve">to </w:t>
      </w:r>
      <w:r>
        <w:rPr>
          <w:lang w:val="en-GB"/>
        </w:rPr>
        <w:t xml:space="preserve">conduct </w:t>
      </w:r>
      <w:r w:rsidR="002A213B">
        <w:rPr>
          <w:lang w:val="en-GB"/>
        </w:rPr>
        <w:t>the interview face-to-face</w:t>
      </w:r>
      <w:r>
        <w:rPr>
          <w:lang w:val="en-GB"/>
        </w:rPr>
        <w:t xml:space="preserve"> </w:t>
      </w:r>
      <w:r w:rsidR="0040626D">
        <w:rPr>
          <w:lang w:val="en-GB"/>
        </w:rPr>
        <w:t>at</w:t>
      </w:r>
      <w:r>
        <w:rPr>
          <w:lang w:val="en-GB"/>
        </w:rPr>
        <w:t xml:space="preserve"> the IBP location</w:t>
      </w:r>
      <w:r w:rsidR="002A213B">
        <w:rPr>
          <w:lang w:val="en-GB"/>
        </w:rPr>
        <w:t xml:space="preserve">, the interview </w:t>
      </w:r>
      <w:r w:rsidR="00CC30A6">
        <w:rPr>
          <w:lang w:val="en-GB"/>
        </w:rPr>
        <w:t>shall</w:t>
      </w:r>
      <w:r w:rsidR="002A213B">
        <w:rPr>
          <w:lang w:val="en-GB"/>
        </w:rPr>
        <w:t xml:space="preserve"> take place remotely </w:t>
      </w:r>
      <w:r>
        <w:rPr>
          <w:lang w:val="en-GB"/>
        </w:rPr>
        <w:t>online</w:t>
      </w:r>
      <w:r w:rsidR="002A213B">
        <w:rPr>
          <w:lang w:val="en-GB"/>
        </w:rPr>
        <w:t xml:space="preserve">. </w:t>
      </w:r>
      <w:r>
        <w:rPr>
          <w:lang w:val="en-GB"/>
        </w:rPr>
        <w:t>T</w:t>
      </w:r>
      <w:r w:rsidR="002A213B">
        <w:rPr>
          <w:lang w:val="en-GB"/>
        </w:rPr>
        <w:t>he interview always</w:t>
      </w:r>
      <w:r>
        <w:rPr>
          <w:lang w:val="en-GB"/>
        </w:rPr>
        <w:t xml:space="preserve"> comprises</w:t>
      </w:r>
      <w:r w:rsidR="002A213B">
        <w:rPr>
          <w:lang w:val="en-GB"/>
        </w:rPr>
        <w:t xml:space="preserve"> a</w:t>
      </w:r>
      <w:r w:rsidR="00CC30A6">
        <w:rPr>
          <w:lang w:val="en-GB"/>
        </w:rPr>
        <w:t xml:space="preserve">n introduction </w:t>
      </w:r>
      <w:r w:rsidR="002A213B">
        <w:rPr>
          <w:lang w:val="en-GB"/>
        </w:rPr>
        <w:t xml:space="preserve">of members of the Recruitment Committee, detailed description of </w:t>
      </w:r>
      <w:r w:rsidR="00531384">
        <w:rPr>
          <w:lang w:val="en-GB"/>
        </w:rPr>
        <w:t xml:space="preserve">the </w:t>
      </w:r>
      <w:r>
        <w:rPr>
          <w:lang w:val="en-GB"/>
        </w:rPr>
        <w:t xml:space="preserve">available </w:t>
      </w:r>
      <w:r w:rsidR="002A213B">
        <w:rPr>
          <w:lang w:val="en-GB"/>
        </w:rPr>
        <w:t xml:space="preserve">position and work conditions, </w:t>
      </w:r>
      <w:r>
        <w:rPr>
          <w:lang w:val="en-GB"/>
        </w:rPr>
        <w:t xml:space="preserve">invitation to </w:t>
      </w:r>
      <w:r w:rsidR="002A213B">
        <w:rPr>
          <w:lang w:val="en-GB"/>
        </w:rPr>
        <w:t xml:space="preserve">the candidate to introduce </w:t>
      </w:r>
      <w:r>
        <w:rPr>
          <w:lang w:val="en-GB"/>
        </w:rPr>
        <w:t>themselves</w:t>
      </w:r>
      <w:r w:rsidR="002A213B">
        <w:rPr>
          <w:lang w:val="en-GB"/>
        </w:rPr>
        <w:t xml:space="preserve"> and share </w:t>
      </w:r>
      <w:r>
        <w:rPr>
          <w:lang w:val="en-GB"/>
        </w:rPr>
        <w:t>their</w:t>
      </w:r>
      <w:r w:rsidR="002A213B">
        <w:rPr>
          <w:lang w:val="en-GB"/>
        </w:rPr>
        <w:t xml:space="preserve"> work experience. </w:t>
      </w:r>
      <w:r>
        <w:rPr>
          <w:lang w:val="en-GB"/>
        </w:rPr>
        <w:t>The</w:t>
      </w:r>
      <w:r w:rsidR="002A213B">
        <w:rPr>
          <w:lang w:val="en-GB"/>
        </w:rPr>
        <w:t xml:space="preserve"> interview </w:t>
      </w:r>
      <w:r>
        <w:rPr>
          <w:lang w:val="en-GB"/>
        </w:rPr>
        <w:t>also includes</w:t>
      </w:r>
      <w:r w:rsidR="00CC30A6">
        <w:rPr>
          <w:lang w:val="en-GB"/>
        </w:rPr>
        <w:t xml:space="preserve"> </w:t>
      </w:r>
      <w:r w:rsidR="002A213B">
        <w:rPr>
          <w:lang w:val="en-GB"/>
        </w:rPr>
        <w:t xml:space="preserve">space for mutual queries. </w:t>
      </w:r>
      <w:r>
        <w:rPr>
          <w:lang w:val="en-GB"/>
        </w:rPr>
        <w:t xml:space="preserve">At </w:t>
      </w:r>
      <w:r w:rsidR="002A213B">
        <w:rPr>
          <w:lang w:val="en-GB"/>
        </w:rPr>
        <w:t xml:space="preserve">the end of interview, the candidate is informed of </w:t>
      </w:r>
      <w:r>
        <w:rPr>
          <w:lang w:val="en-GB"/>
        </w:rPr>
        <w:t>how and when the result of the interview will be announced</w:t>
      </w:r>
      <w:r w:rsidR="002A213B">
        <w:rPr>
          <w:lang w:val="en-GB"/>
        </w:rPr>
        <w:t>.</w:t>
      </w:r>
    </w:p>
    <w:p w14:paraId="13E8D0EE" w14:textId="18B686D0" w:rsidR="002A213B" w:rsidRDefault="002A213B" w:rsidP="00BE1AA5">
      <w:pPr>
        <w:pStyle w:val="Odstavecseseznamem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 xml:space="preserve">Once all interviews have been </w:t>
      </w:r>
      <w:r w:rsidR="001E27FF">
        <w:rPr>
          <w:lang w:val="en-GB"/>
        </w:rPr>
        <w:t>conducted</w:t>
      </w:r>
      <w:r>
        <w:rPr>
          <w:lang w:val="en-GB"/>
        </w:rPr>
        <w:t xml:space="preserve">, the Recruitment Committee </w:t>
      </w:r>
      <w:r w:rsidR="00CC30A6">
        <w:rPr>
          <w:lang w:val="en-GB"/>
        </w:rPr>
        <w:t>shall</w:t>
      </w:r>
      <w:r>
        <w:rPr>
          <w:lang w:val="en-GB"/>
        </w:rPr>
        <w:t xml:space="preserve"> perform </w:t>
      </w:r>
      <w:r w:rsidR="00655854">
        <w:rPr>
          <w:lang w:val="en-GB"/>
        </w:rPr>
        <w:t xml:space="preserve">the evaluation of candidates in a </w:t>
      </w:r>
      <w:r w:rsidR="001E27FF">
        <w:rPr>
          <w:lang w:val="en-GB"/>
        </w:rPr>
        <w:t xml:space="preserve">following </w:t>
      </w:r>
      <w:r w:rsidR="00655854">
        <w:rPr>
          <w:lang w:val="en-GB"/>
        </w:rPr>
        <w:t>manner</w:t>
      </w:r>
      <w:r w:rsidR="001E27FF">
        <w:rPr>
          <w:lang w:val="en-GB"/>
        </w:rPr>
        <w:t>:</w:t>
      </w:r>
      <w:r w:rsidR="00655854">
        <w:rPr>
          <w:lang w:val="en-GB"/>
        </w:rPr>
        <w:t xml:space="preserve"> </w:t>
      </w:r>
      <w:r w:rsidR="001E27FF">
        <w:rPr>
          <w:lang w:val="en-GB"/>
        </w:rPr>
        <w:t>each</w:t>
      </w:r>
      <w:r w:rsidR="00655854">
        <w:rPr>
          <w:lang w:val="en-GB"/>
        </w:rPr>
        <w:t xml:space="preserve"> member of the Recruitment Committee </w:t>
      </w:r>
      <w:r w:rsidR="00CC30A6">
        <w:rPr>
          <w:lang w:val="en-GB"/>
        </w:rPr>
        <w:t>shall</w:t>
      </w:r>
      <w:r w:rsidR="00655854">
        <w:rPr>
          <w:lang w:val="en-GB"/>
        </w:rPr>
        <w:t xml:space="preserve"> perform </w:t>
      </w:r>
      <w:r w:rsidR="001E27FF">
        <w:rPr>
          <w:lang w:val="en-GB"/>
        </w:rPr>
        <w:t>their</w:t>
      </w:r>
      <w:r w:rsidR="00655854">
        <w:rPr>
          <w:lang w:val="en-GB"/>
        </w:rPr>
        <w:t xml:space="preserve"> own evaluation and subsequently </w:t>
      </w:r>
      <w:r w:rsidR="00B37CB8">
        <w:rPr>
          <w:lang w:val="en-GB"/>
        </w:rPr>
        <w:t xml:space="preserve">the </w:t>
      </w:r>
      <w:r w:rsidR="00CC30A6">
        <w:rPr>
          <w:lang w:val="en-GB"/>
        </w:rPr>
        <w:t xml:space="preserve">members </w:t>
      </w:r>
      <w:r w:rsidR="00655854">
        <w:rPr>
          <w:lang w:val="en-GB"/>
        </w:rPr>
        <w:t xml:space="preserve">of the Recruitment </w:t>
      </w:r>
      <w:r w:rsidR="00655854">
        <w:rPr>
          <w:lang w:val="en-GB"/>
        </w:rPr>
        <w:lastRenderedPageBreak/>
        <w:t xml:space="preserve">Committee </w:t>
      </w:r>
      <w:r w:rsidR="00CC30A6">
        <w:rPr>
          <w:lang w:val="en-GB"/>
        </w:rPr>
        <w:t>shall</w:t>
      </w:r>
      <w:r w:rsidR="00655854">
        <w:rPr>
          <w:lang w:val="en-GB"/>
        </w:rPr>
        <w:t xml:space="preserve"> perform a mutual evaluation of </w:t>
      </w:r>
      <w:r w:rsidR="0040626D">
        <w:rPr>
          <w:lang w:val="en-GB"/>
        </w:rPr>
        <w:t xml:space="preserve">the </w:t>
      </w:r>
      <w:r w:rsidR="00655854">
        <w:rPr>
          <w:lang w:val="en-GB"/>
        </w:rPr>
        <w:t xml:space="preserve">candidates in discussion. After </w:t>
      </w:r>
      <w:r w:rsidR="00B37CB8">
        <w:rPr>
          <w:lang w:val="en-GB"/>
        </w:rPr>
        <w:t>the</w:t>
      </w:r>
      <w:r w:rsidR="00655854">
        <w:rPr>
          <w:lang w:val="en-GB"/>
        </w:rPr>
        <w:t xml:space="preserve"> discussion, the most </w:t>
      </w:r>
      <w:r w:rsidR="00B37CB8">
        <w:rPr>
          <w:lang w:val="en-GB"/>
        </w:rPr>
        <w:t xml:space="preserve">suitable </w:t>
      </w:r>
      <w:r w:rsidR="00655854">
        <w:rPr>
          <w:lang w:val="en-GB"/>
        </w:rPr>
        <w:t>candidate is selected.</w:t>
      </w:r>
      <w:r w:rsidR="00B37CB8">
        <w:rPr>
          <w:lang w:val="en-GB"/>
        </w:rPr>
        <w:t xml:space="preserve"> The</w:t>
      </w:r>
      <w:r w:rsidR="00655854">
        <w:rPr>
          <w:lang w:val="en-GB"/>
        </w:rPr>
        <w:t xml:space="preserve"> evaluation criteria are </w:t>
      </w:r>
      <w:r w:rsidR="00B37CB8">
        <w:rPr>
          <w:lang w:val="en-GB"/>
        </w:rPr>
        <w:t xml:space="preserve">mainly </w:t>
      </w:r>
      <w:r w:rsidR="00655854">
        <w:rPr>
          <w:lang w:val="en-GB"/>
        </w:rPr>
        <w:t xml:space="preserve">attained academic education, </w:t>
      </w:r>
      <w:r w:rsidR="00B37CB8">
        <w:rPr>
          <w:lang w:val="en-GB"/>
        </w:rPr>
        <w:t xml:space="preserve">other attained education, </w:t>
      </w:r>
      <w:r w:rsidR="00B37CB8" w:rsidRPr="00B37CB8">
        <w:rPr>
          <w:lang w:val="en-GB"/>
        </w:rPr>
        <w:t>professional level</w:t>
      </w:r>
      <w:r w:rsidR="00B37CB8">
        <w:rPr>
          <w:lang w:val="en-GB"/>
        </w:rPr>
        <w:t xml:space="preserve">, </w:t>
      </w:r>
      <w:r w:rsidR="00655854">
        <w:rPr>
          <w:lang w:val="en-GB"/>
        </w:rPr>
        <w:t xml:space="preserve">scope of work experience, foreign language skills, publications, soft skills, etc. The Recruitment Committee </w:t>
      </w:r>
      <w:r w:rsidR="00CC30A6">
        <w:rPr>
          <w:lang w:val="en-GB"/>
        </w:rPr>
        <w:t>shall</w:t>
      </w:r>
      <w:r w:rsidR="00655854">
        <w:rPr>
          <w:lang w:val="en-GB"/>
        </w:rPr>
        <w:t xml:space="preserve"> subsequently select the most </w:t>
      </w:r>
      <w:r w:rsidR="00B37CB8">
        <w:rPr>
          <w:lang w:val="en-GB"/>
        </w:rPr>
        <w:t>suitable candidate from the</w:t>
      </w:r>
      <w:r w:rsidR="00655854">
        <w:rPr>
          <w:lang w:val="en-GB"/>
        </w:rPr>
        <w:t xml:space="preserve"> candidates that have applied for the position. </w:t>
      </w:r>
    </w:p>
    <w:p w14:paraId="7E963E79" w14:textId="5DB0EDFE" w:rsidR="00655854" w:rsidRDefault="008D37B7" w:rsidP="00BE1AA5">
      <w:pPr>
        <w:pStyle w:val="Odstavecseseznamem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>If the Recruitment Committee do</w:t>
      </w:r>
      <w:r w:rsidR="00C942E3">
        <w:rPr>
          <w:lang w:val="en-GB"/>
        </w:rPr>
        <w:t>es</w:t>
      </w:r>
      <w:r>
        <w:rPr>
          <w:lang w:val="en-GB"/>
        </w:rPr>
        <w:t xml:space="preserve"> not come to an agreement </w:t>
      </w:r>
      <w:r w:rsidR="00C942E3">
        <w:rPr>
          <w:lang w:val="en-GB"/>
        </w:rPr>
        <w:t>regarding the</w:t>
      </w:r>
      <w:r>
        <w:rPr>
          <w:lang w:val="en-GB"/>
        </w:rPr>
        <w:t xml:space="preserve"> selected candidate, the Recruitment Committee </w:t>
      </w:r>
      <w:r w:rsidR="0040626D">
        <w:rPr>
          <w:lang w:val="en-GB"/>
        </w:rPr>
        <w:t xml:space="preserve">can </w:t>
      </w:r>
      <w:r>
        <w:rPr>
          <w:lang w:val="en-GB"/>
        </w:rPr>
        <w:t xml:space="preserve">invite selected candidates for a second interview under conditions similar to those mentioned in Article V (2) of this internal regulation or </w:t>
      </w:r>
      <w:r w:rsidR="00C942E3">
        <w:rPr>
          <w:lang w:val="en-GB"/>
        </w:rPr>
        <w:t xml:space="preserve">the Recruitment Committee </w:t>
      </w:r>
      <w:r w:rsidR="0040626D">
        <w:rPr>
          <w:lang w:val="en-GB"/>
        </w:rPr>
        <w:t xml:space="preserve">can </w:t>
      </w:r>
      <w:r>
        <w:rPr>
          <w:lang w:val="en-GB"/>
        </w:rPr>
        <w:t xml:space="preserve">cancel the selection procedure and </w:t>
      </w:r>
      <w:r w:rsidR="00C942E3">
        <w:rPr>
          <w:lang w:val="en-GB"/>
        </w:rPr>
        <w:t xml:space="preserve">announce </w:t>
      </w:r>
      <w:r>
        <w:rPr>
          <w:lang w:val="en-GB"/>
        </w:rPr>
        <w:t xml:space="preserve">a new selection procedure for the given </w:t>
      </w:r>
      <w:r w:rsidR="00C942E3">
        <w:rPr>
          <w:lang w:val="en-GB"/>
        </w:rPr>
        <w:t xml:space="preserve">job </w:t>
      </w:r>
      <w:r>
        <w:rPr>
          <w:lang w:val="en-GB"/>
        </w:rPr>
        <w:t xml:space="preserve">position. </w:t>
      </w:r>
    </w:p>
    <w:p w14:paraId="7DBA20A7" w14:textId="4E7D0200" w:rsidR="008D37B7" w:rsidRDefault="008D37B7" w:rsidP="00BE1AA5">
      <w:pPr>
        <w:pStyle w:val="Odstavecseseznamem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 xml:space="preserve">Selected candidate is informed of </w:t>
      </w:r>
      <w:r w:rsidR="00C942E3">
        <w:rPr>
          <w:lang w:val="en-GB"/>
        </w:rPr>
        <w:t>their</w:t>
      </w:r>
      <w:r>
        <w:rPr>
          <w:lang w:val="en-GB"/>
        </w:rPr>
        <w:t xml:space="preserve"> selection for the </w:t>
      </w:r>
      <w:r w:rsidR="00C942E3">
        <w:rPr>
          <w:lang w:val="en-GB"/>
        </w:rPr>
        <w:t xml:space="preserve">job </w:t>
      </w:r>
      <w:r>
        <w:rPr>
          <w:lang w:val="en-GB"/>
        </w:rPr>
        <w:t xml:space="preserve">position and is offered an employment contract with </w:t>
      </w:r>
      <w:r w:rsidR="00C942E3">
        <w:rPr>
          <w:lang w:val="en-GB"/>
        </w:rPr>
        <w:t xml:space="preserve">specific </w:t>
      </w:r>
      <w:r>
        <w:rPr>
          <w:lang w:val="en-GB"/>
        </w:rPr>
        <w:t xml:space="preserve">working conditions, i.e., at least with specified starting date, place of employment, gross salary or </w:t>
      </w:r>
      <w:r w:rsidR="00F10ABC">
        <w:rPr>
          <w:lang w:val="en-GB"/>
        </w:rPr>
        <w:t>r</w:t>
      </w:r>
      <w:r w:rsidR="00F10ABC" w:rsidRPr="00F10ABC">
        <w:rPr>
          <w:lang w:val="en-GB"/>
        </w:rPr>
        <w:t>emuneration</w:t>
      </w:r>
      <w:r w:rsidR="00F10ABC">
        <w:rPr>
          <w:lang w:val="en-GB"/>
        </w:rPr>
        <w:t>,</w:t>
      </w:r>
      <w:r>
        <w:rPr>
          <w:lang w:val="en-GB"/>
        </w:rPr>
        <w:t xml:space="preserve"> working </w:t>
      </w:r>
      <w:r w:rsidR="00F10ABC">
        <w:rPr>
          <w:lang w:val="en-GB"/>
        </w:rPr>
        <w:t xml:space="preserve">hours </w:t>
      </w:r>
      <w:r>
        <w:rPr>
          <w:lang w:val="en-GB"/>
        </w:rPr>
        <w:t xml:space="preserve">and working </w:t>
      </w:r>
      <w:proofErr w:type="gramStart"/>
      <w:r w:rsidR="00CC30A6">
        <w:rPr>
          <w:lang w:val="en-GB"/>
        </w:rPr>
        <w:t>hours</w:t>
      </w:r>
      <w:proofErr w:type="gramEnd"/>
      <w:r w:rsidR="00F10ABC">
        <w:rPr>
          <w:lang w:val="en-GB"/>
        </w:rPr>
        <w:t xml:space="preserve"> schedule</w:t>
      </w:r>
      <w:r>
        <w:rPr>
          <w:lang w:val="en-GB"/>
        </w:rPr>
        <w:t xml:space="preserve">, </w:t>
      </w:r>
      <w:r w:rsidR="00CC30A6">
        <w:rPr>
          <w:lang w:val="en-GB"/>
        </w:rPr>
        <w:t>duration</w:t>
      </w:r>
      <w:r>
        <w:rPr>
          <w:lang w:val="en-GB"/>
        </w:rPr>
        <w:t xml:space="preserve"> of employment. In case of a </w:t>
      </w:r>
      <w:r w:rsidR="00F10ABC">
        <w:rPr>
          <w:lang w:val="en-GB"/>
        </w:rPr>
        <w:t xml:space="preserve">researcher job </w:t>
      </w:r>
      <w:r>
        <w:rPr>
          <w:lang w:val="en-GB"/>
        </w:rPr>
        <w:t xml:space="preserve">position, the director of </w:t>
      </w:r>
      <w:r w:rsidR="0040626D">
        <w:rPr>
          <w:lang w:val="en-GB"/>
        </w:rPr>
        <w:t xml:space="preserve">the </w:t>
      </w:r>
      <w:r>
        <w:rPr>
          <w:lang w:val="en-GB"/>
        </w:rPr>
        <w:t xml:space="preserve">IBP </w:t>
      </w:r>
      <w:r w:rsidR="00CC30A6">
        <w:rPr>
          <w:lang w:val="en-GB"/>
        </w:rPr>
        <w:t>shall</w:t>
      </w:r>
      <w:r>
        <w:rPr>
          <w:lang w:val="en-GB"/>
        </w:rPr>
        <w:t xml:space="preserve"> specify, on basis of proposal of leading researcher for </w:t>
      </w:r>
      <w:r w:rsidR="00F10ABC">
        <w:rPr>
          <w:lang w:val="en-GB"/>
        </w:rPr>
        <w:t xml:space="preserve">the </w:t>
      </w:r>
      <w:r>
        <w:rPr>
          <w:lang w:val="en-GB"/>
        </w:rPr>
        <w:t xml:space="preserve">given position, a qualification level, after previous discussion and approval of the </w:t>
      </w:r>
      <w:r w:rsidR="00EC7E1E">
        <w:rPr>
          <w:lang w:val="en-GB"/>
        </w:rPr>
        <w:t>Evaluations</w:t>
      </w:r>
      <w:r w:rsidR="00F10ABC">
        <w:rPr>
          <w:lang w:val="en-GB"/>
        </w:rPr>
        <w:t xml:space="preserve"> </w:t>
      </w:r>
      <w:r>
        <w:rPr>
          <w:lang w:val="en-GB"/>
        </w:rPr>
        <w:t xml:space="preserve">Committee. The selected candidate is provided with a </w:t>
      </w:r>
      <w:r w:rsidR="00CC30A6">
        <w:rPr>
          <w:lang w:val="en-GB"/>
        </w:rPr>
        <w:t>period</w:t>
      </w:r>
      <w:r w:rsidR="00F10ABC">
        <w:rPr>
          <w:lang w:val="en-GB"/>
        </w:rPr>
        <w:t xml:space="preserve"> to decide</w:t>
      </w:r>
      <w:r w:rsidR="0040626D">
        <w:rPr>
          <w:lang w:val="en-GB"/>
        </w:rPr>
        <w:t>,</w:t>
      </w:r>
      <w:r w:rsidR="00F10ABC">
        <w:rPr>
          <w:lang w:val="en-GB"/>
        </w:rPr>
        <w:t xml:space="preserve"> which</w:t>
      </w:r>
      <w:r>
        <w:rPr>
          <w:lang w:val="en-GB"/>
        </w:rPr>
        <w:t xml:space="preserve"> is at least three working days. </w:t>
      </w:r>
      <w:r w:rsidR="007F1E59">
        <w:rPr>
          <w:lang w:val="en-GB"/>
        </w:rPr>
        <w:t xml:space="preserve">If the selected candidate and </w:t>
      </w:r>
      <w:r w:rsidR="0040626D">
        <w:rPr>
          <w:lang w:val="en-GB"/>
        </w:rPr>
        <w:t xml:space="preserve">the </w:t>
      </w:r>
      <w:r w:rsidR="007F1E59">
        <w:rPr>
          <w:lang w:val="en-GB"/>
        </w:rPr>
        <w:t xml:space="preserve">IBP </w:t>
      </w:r>
      <w:r w:rsidR="00F10ABC">
        <w:rPr>
          <w:lang w:val="en-GB"/>
        </w:rPr>
        <w:t>reach</w:t>
      </w:r>
      <w:r w:rsidR="007F1E59">
        <w:rPr>
          <w:lang w:val="en-GB"/>
        </w:rPr>
        <w:t xml:space="preserve"> an agreement, the other candidates </w:t>
      </w:r>
      <w:r w:rsidR="00F10ABC">
        <w:rPr>
          <w:lang w:val="en-GB"/>
        </w:rPr>
        <w:t xml:space="preserve">will be </w:t>
      </w:r>
      <w:r w:rsidR="007F1E59">
        <w:rPr>
          <w:lang w:val="en-GB"/>
        </w:rPr>
        <w:t xml:space="preserve">informed </w:t>
      </w:r>
      <w:r w:rsidR="00F10ABC">
        <w:rPr>
          <w:lang w:val="en-GB"/>
        </w:rPr>
        <w:t xml:space="preserve">that another candidate has been selected </w:t>
      </w:r>
      <w:r w:rsidR="0040626D">
        <w:rPr>
          <w:lang w:val="en-GB"/>
        </w:rPr>
        <w:t xml:space="preserve">for the position </w:t>
      </w:r>
      <w:r w:rsidR="00F10ABC">
        <w:rPr>
          <w:lang w:val="en-GB"/>
        </w:rPr>
        <w:t>no</w:t>
      </w:r>
      <w:r w:rsidR="007F1E59">
        <w:rPr>
          <w:lang w:val="en-GB"/>
        </w:rPr>
        <w:t xml:space="preserve"> later than </w:t>
      </w:r>
      <w:r w:rsidR="00CC30A6">
        <w:rPr>
          <w:lang w:val="en-GB"/>
        </w:rPr>
        <w:t xml:space="preserve">ten </w:t>
      </w:r>
      <w:r w:rsidR="002008A7">
        <w:rPr>
          <w:lang w:val="en-GB"/>
        </w:rPr>
        <w:t>days</w:t>
      </w:r>
      <w:r w:rsidR="00F10ABC">
        <w:rPr>
          <w:lang w:val="en-GB"/>
        </w:rPr>
        <w:t xml:space="preserve"> after the agreement</w:t>
      </w:r>
      <w:r w:rsidR="002008A7">
        <w:rPr>
          <w:lang w:val="en-GB"/>
        </w:rPr>
        <w:t xml:space="preserve">. If the selected candidate and </w:t>
      </w:r>
      <w:r w:rsidR="0040626D">
        <w:rPr>
          <w:lang w:val="en-GB"/>
        </w:rPr>
        <w:t xml:space="preserve">the </w:t>
      </w:r>
      <w:r w:rsidR="002008A7">
        <w:rPr>
          <w:lang w:val="en-GB"/>
        </w:rPr>
        <w:t xml:space="preserve">IBP do not </w:t>
      </w:r>
      <w:r w:rsidR="00F10ABC">
        <w:rPr>
          <w:lang w:val="en-GB"/>
        </w:rPr>
        <w:t>reach</w:t>
      </w:r>
      <w:r w:rsidR="002008A7">
        <w:rPr>
          <w:lang w:val="en-GB"/>
        </w:rPr>
        <w:t xml:space="preserve"> an agreement, next candidate is </w:t>
      </w:r>
      <w:r w:rsidR="00F10ABC">
        <w:rPr>
          <w:lang w:val="en-GB"/>
        </w:rPr>
        <w:t xml:space="preserve">contacted </w:t>
      </w:r>
      <w:r w:rsidR="002008A7">
        <w:rPr>
          <w:lang w:val="en-GB"/>
        </w:rPr>
        <w:t>in the same manner as the first selected candidate according to the results of the selection procedure.</w:t>
      </w:r>
    </w:p>
    <w:p w14:paraId="559E866B" w14:textId="77777777" w:rsidR="00F10ABC" w:rsidRDefault="00F10ABC" w:rsidP="001F4481">
      <w:pPr>
        <w:pStyle w:val="Odstavecseseznamem"/>
        <w:jc w:val="both"/>
        <w:rPr>
          <w:lang w:val="en-GB"/>
        </w:rPr>
      </w:pPr>
    </w:p>
    <w:p w14:paraId="435DFA37" w14:textId="23194EC6" w:rsidR="002008A7" w:rsidRPr="00CC30A6" w:rsidRDefault="002008A7" w:rsidP="00BE1AA5">
      <w:pPr>
        <w:jc w:val="both"/>
        <w:rPr>
          <w:b/>
          <w:bCs/>
          <w:lang w:val="en-GB"/>
        </w:rPr>
      </w:pPr>
      <w:r w:rsidRPr="00CC30A6">
        <w:rPr>
          <w:b/>
          <w:bCs/>
          <w:lang w:val="en-GB"/>
        </w:rPr>
        <w:t xml:space="preserve">Article VI </w:t>
      </w:r>
      <w:r w:rsidR="001B0A47">
        <w:rPr>
          <w:b/>
          <w:bCs/>
          <w:lang w:val="en-GB"/>
        </w:rPr>
        <w:tab/>
      </w:r>
      <w:r w:rsidR="00CC30A6" w:rsidRPr="00CC30A6">
        <w:rPr>
          <w:b/>
          <w:bCs/>
          <w:lang w:val="en-GB"/>
        </w:rPr>
        <w:t>Closing</w:t>
      </w:r>
      <w:r w:rsidRPr="00CC30A6">
        <w:rPr>
          <w:b/>
          <w:bCs/>
          <w:lang w:val="en-GB"/>
        </w:rPr>
        <w:t xml:space="preserve"> Provisions</w:t>
      </w:r>
    </w:p>
    <w:p w14:paraId="1884A6FE" w14:textId="37F47011" w:rsidR="002008A7" w:rsidRDefault="002008A7" w:rsidP="00BE1AA5">
      <w:pPr>
        <w:pStyle w:val="Odstavecseseznamem"/>
        <w:numPr>
          <w:ilvl w:val="0"/>
          <w:numId w:val="11"/>
        </w:numPr>
        <w:jc w:val="both"/>
        <w:rPr>
          <w:lang w:val="en-GB"/>
        </w:rPr>
      </w:pPr>
      <w:r>
        <w:rPr>
          <w:lang w:val="en-GB"/>
        </w:rPr>
        <w:t xml:space="preserve">This internal regulation shall </w:t>
      </w:r>
      <w:r w:rsidR="00CC30A6">
        <w:rPr>
          <w:lang w:val="en-GB"/>
        </w:rPr>
        <w:t xml:space="preserve">become effective </w:t>
      </w:r>
      <w:r>
        <w:rPr>
          <w:lang w:val="en-GB"/>
        </w:rPr>
        <w:t>on ____</w:t>
      </w:r>
      <w:proofErr w:type="gramStart"/>
      <w:r>
        <w:rPr>
          <w:lang w:val="en-GB"/>
        </w:rPr>
        <w:t>_._</w:t>
      </w:r>
      <w:proofErr w:type="gramEnd"/>
      <w:r>
        <w:rPr>
          <w:lang w:val="en-GB"/>
        </w:rPr>
        <w:t>____.</w:t>
      </w:r>
      <w:r w:rsidR="001B0A47">
        <w:rPr>
          <w:lang w:val="en-GB"/>
        </w:rPr>
        <w:t xml:space="preserve"> </w:t>
      </w:r>
      <w:r>
        <w:rPr>
          <w:lang w:val="en-GB"/>
        </w:rPr>
        <w:t>2021</w:t>
      </w:r>
    </w:p>
    <w:p w14:paraId="1E28C602" w14:textId="1CEFD614" w:rsidR="002008A7" w:rsidRDefault="002008A7" w:rsidP="00BE1AA5">
      <w:pPr>
        <w:pStyle w:val="Odstavecseseznamem"/>
        <w:jc w:val="both"/>
        <w:rPr>
          <w:lang w:val="en-GB"/>
        </w:rPr>
      </w:pPr>
      <w:r>
        <w:rPr>
          <w:lang w:val="en-GB"/>
        </w:rPr>
        <w:t>Brno</w:t>
      </w:r>
      <w:r w:rsidR="00CC30A6">
        <w:rPr>
          <w:lang w:val="en-GB"/>
        </w:rPr>
        <w:t>,</w:t>
      </w:r>
      <w:r>
        <w:rPr>
          <w:lang w:val="en-GB"/>
        </w:rPr>
        <w:t xml:space="preserve"> on ____</w:t>
      </w:r>
      <w:proofErr w:type="gramStart"/>
      <w:r>
        <w:rPr>
          <w:lang w:val="en-GB"/>
        </w:rPr>
        <w:t>_._</w:t>
      </w:r>
      <w:proofErr w:type="gramEnd"/>
      <w:r>
        <w:rPr>
          <w:lang w:val="en-GB"/>
        </w:rPr>
        <w:t>____.</w:t>
      </w:r>
      <w:r w:rsidR="001B0A47">
        <w:rPr>
          <w:lang w:val="en-GB"/>
        </w:rPr>
        <w:t xml:space="preserve"> </w:t>
      </w:r>
      <w:r>
        <w:rPr>
          <w:lang w:val="en-GB"/>
        </w:rPr>
        <w:t>2021</w:t>
      </w:r>
    </w:p>
    <w:p w14:paraId="7ACCF34A" w14:textId="239E4BBB" w:rsidR="002008A7" w:rsidRDefault="002008A7" w:rsidP="00BE1AA5">
      <w:pPr>
        <w:pStyle w:val="Odstavecseseznamem"/>
        <w:jc w:val="both"/>
        <w:rPr>
          <w:lang w:val="en-GB"/>
        </w:rPr>
      </w:pPr>
    </w:p>
    <w:p w14:paraId="0D7CAA7E" w14:textId="77777777" w:rsidR="002008A7" w:rsidRPr="002008A7" w:rsidRDefault="002008A7" w:rsidP="00CC30A6">
      <w:pPr>
        <w:pStyle w:val="Odstavecseseznamem"/>
        <w:jc w:val="right"/>
        <w:rPr>
          <w:lang w:val="en-GB"/>
        </w:rPr>
      </w:pPr>
      <w:r w:rsidRPr="002008A7">
        <w:rPr>
          <w:lang w:val="en-GB"/>
        </w:rPr>
        <w:t xml:space="preserve">Doc. </w:t>
      </w:r>
      <w:proofErr w:type="spellStart"/>
      <w:r w:rsidRPr="002008A7">
        <w:rPr>
          <w:lang w:val="en-GB"/>
        </w:rPr>
        <w:t>RNDr</w:t>
      </w:r>
      <w:proofErr w:type="spellEnd"/>
      <w:r w:rsidRPr="002008A7">
        <w:rPr>
          <w:lang w:val="en-GB"/>
        </w:rPr>
        <w:t xml:space="preserve">. Eva Bártová, Ph. D., </w:t>
      </w:r>
      <w:proofErr w:type="spellStart"/>
      <w:r w:rsidRPr="002008A7">
        <w:rPr>
          <w:lang w:val="en-GB"/>
        </w:rPr>
        <w:t>Dsc</w:t>
      </w:r>
      <w:proofErr w:type="spellEnd"/>
      <w:r w:rsidRPr="002008A7">
        <w:rPr>
          <w:lang w:val="en-GB"/>
        </w:rPr>
        <w:t>.</w:t>
      </w:r>
    </w:p>
    <w:p w14:paraId="0ACC0381" w14:textId="07028B43" w:rsidR="002008A7" w:rsidRDefault="002008A7" w:rsidP="00CC30A6">
      <w:pPr>
        <w:pStyle w:val="Odstavecseseznamem"/>
        <w:jc w:val="right"/>
        <w:rPr>
          <w:lang w:val="en-GB"/>
        </w:rPr>
      </w:pPr>
      <w:r w:rsidRPr="002008A7">
        <w:rPr>
          <w:lang w:val="en-GB"/>
        </w:rPr>
        <w:t xml:space="preserve">Director of the Institute of Biophysics of </w:t>
      </w:r>
      <w:r w:rsidR="001B0A47">
        <w:rPr>
          <w:lang w:val="en-GB"/>
        </w:rPr>
        <w:t xml:space="preserve">the </w:t>
      </w:r>
      <w:r w:rsidRPr="002008A7">
        <w:rPr>
          <w:lang w:val="en-GB"/>
        </w:rPr>
        <w:t>CAS</w:t>
      </w:r>
    </w:p>
    <w:p w14:paraId="325B1440" w14:textId="77777777" w:rsidR="002008A7" w:rsidRDefault="002008A7" w:rsidP="00BE1AA5">
      <w:pPr>
        <w:jc w:val="both"/>
        <w:rPr>
          <w:lang w:val="en-GB"/>
        </w:rPr>
      </w:pPr>
      <w:r>
        <w:rPr>
          <w:lang w:val="en-GB"/>
        </w:rPr>
        <w:br w:type="page"/>
      </w:r>
    </w:p>
    <w:p w14:paraId="613FA7AE" w14:textId="67A33F8A" w:rsidR="002008A7" w:rsidRPr="00CC30A6" w:rsidRDefault="002008A7" w:rsidP="00BE1AA5">
      <w:pPr>
        <w:pStyle w:val="Odstavecseseznamem"/>
        <w:jc w:val="both"/>
        <w:rPr>
          <w:b/>
          <w:bCs/>
          <w:lang w:val="en-GB"/>
        </w:rPr>
      </w:pPr>
      <w:r w:rsidRPr="00CC30A6">
        <w:rPr>
          <w:b/>
          <w:bCs/>
          <w:lang w:val="en-GB"/>
        </w:rPr>
        <w:lastRenderedPageBreak/>
        <w:t>Attachment</w:t>
      </w:r>
    </w:p>
    <w:p w14:paraId="7CC9795B" w14:textId="58418B4C" w:rsidR="002008A7" w:rsidRDefault="002008A7" w:rsidP="00BE1AA5">
      <w:pPr>
        <w:pStyle w:val="Odstavecseseznamem"/>
        <w:jc w:val="both"/>
        <w:rPr>
          <w:lang w:val="en-GB"/>
        </w:rPr>
      </w:pPr>
    </w:p>
    <w:p w14:paraId="6589CA88" w14:textId="07A53D92" w:rsidR="002008A7" w:rsidRPr="00CC30A6" w:rsidRDefault="002008A7" w:rsidP="00CC30A6">
      <w:pPr>
        <w:pStyle w:val="Odstavecseseznamem"/>
        <w:jc w:val="center"/>
        <w:rPr>
          <w:b/>
          <w:bCs/>
          <w:sz w:val="28"/>
          <w:szCs w:val="28"/>
          <w:lang w:val="en-GB"/>
        </w:rPr>
      </w:pPr>
      <w:r w:rsidRPr="00CC30A6">
        <w:rPr>
          <w:b/>
          <w:bCs/>
          <w:sz w:val="28"/>
          <w:szCs w:val="28"/>
          <w:lang w:val="en-GB"/>
        </w:rPr>
        <w:t>Template of Job Advertisement</w:t>
      </w:r>
    </w:p>
    <w:p w14:paraId="5D078D0B" w14:textId="05BAD7EF" w:rsidR="002008A7" w:rsidRDefault="002008A7" w:rsidP="00BE1AA5">
      <w:pPr>
        <w:pStyle w:val="Odstavecseseznamem"/>
        <w:jc w:val="both"/>
        <w:rPr>
          <w:lang w:val="en-GB"/>
        </w:rPr>
      </w:pPr>
    </w:p>
    <w:p w14:paraId="6BFAA5BE" w14:textId="49B8516E" w:rsidR="002008A7" w:rsidRDefault="002008A7" w:rsidP="00BE1AA5">
      <w:pPr>
        <w:pStyle w:val="Odstavecseseznamem"/>
        <w:jc w:val="both"/>
        <w:rPr>
          <w:lang w:val="en-GB"/>
        </w:rPr>
      </w:pPr>
      <w:r>
        <w:rPr>
          <w:lang w:val="en-GB"/>
        </w:rPr>
        <w:t>Basic information:</w:t>
      </w:r>
    </w:p>
    <w:p w14:paraId="2D539856" w14:textId="09FEA860" w:rsidR="002008A7" w:rsidRDefault="002008A7" w:rsidP="00BE1AA5">
      <w:pPr>
        <w:pStyle w:val="Odstavecseseznamem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>Job title*</w:t>
      </w:r>
    </w:p>
    <w:p w14:paraId="48ECE1A1" w14:textId="56246213" w:rsidR="002008A7" w:rsidRDefault="002008A7" w:rsidP="00BE1AA5">
      <w:pPr>
        <w:pStyle w:val="Odstavecseseznamem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>Workplace*</w:t>
      </w:r>
    </w:p>
    <w:p w14:paraId="4CD35489" w14:textId="797ADD3B" w:rsidR="002008A7" w:rsidRDefault="002008A7" w:rsidP="00BE1AA5">
      <w:pPr>
        <w:pStyle w:val="Odstavecseseznamem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>Type of the position*</w:t>
      </w:r>
    </w:p>
    <w:p w14:paraId="7986159E" w14:textId="2128D5B6" w:rsidR="002008A7" w:rsidRDefault="002008A7" w:rsidP="00BE1AA5">
      <w:pPr>
        <w:pStyle w:val="Odstavecseseznamem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 xml:space="preserve">Qualification level of researcher – </w:t>
      </w:r>
      <w:r w:rsidR="00F10ABC">
        <w:rPr>
          <w:lang w:val="en-GB"/>
        </w:rPr>
        <w:t>applicable only</w:t>
      </w:r>
      <w:r>
        <w:rPr>
          <w:lang w:val="en-GB"/>
        </w:rPr>
        <w:t xml:space="preserve"> to researcher positions</w:t>
      </w:r>
    </w:p>
    <w:p w14:paraId="7C19A7E0" w14:textId="03C8AE0B" w:rsidR="002008A7" w:rsidRDefault="002008A7" w:rsidP="00BE1AA5">
      <w:pPr>
        <w:pStyle w:val="Odstavecseseznamem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>Type of employment relationship*</w:t>
      </w:r>
    </w:p>
    <w:p w14:paraId="09B66D8B" w14:textId="485519B9" w:rsidR="002008A7" w:rsidRDefault="002008A7" w:rsidP="00BE1AA5">
      <w:pPr>
        <w:pStyle w:val="Odstavecseseznamem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>Duration of the employment relationship*</w:t>
      </w:r>
    </w:p>
    <w:p w14:paraId="3166ADF3" w14:textId="050B5B90" w:rsidR="002008A7" w:rsidRDefault="00F10ABC" w:rsidP="00BE1AA5">
      <w:pPr>
        <w:pStyle w:val="Odstavecseseznamem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>Type of employment</w:t>
      </w:r>
      <w:r w:rsidR="002008A7">
        <w:rPr>
          <w:lang w:val="en-GB"/>
        </w:rPr>
        <w:t>*</w:t>
      </w:r>
    </w:p>
    <w:p w14:paraId="3FF2AF31" w14:textId="75089B5A" w:rsidR="002008A7" w:rsidRDefault="002008A7" w:rsidP="00BE1AA5">
      <w:pPr>
        <w:pStyle w:val="Odstavecseseznamem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>Weekly working hours</w:t>
      </w:r>
    </w:p>
    <w:p w14:paraId="663CC30E" w14:textId="1FC44A34" w:rsidR="002008A7" w:rsidRDefault="002008A7" w:rsidP="00BE1AA5">
      <w:pPr>
        <w:pStyle w:val="Odstavecseseznamem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 xml:space="preserve">Gross salary / </w:t>
      </w:r>
      <w:r w:rsidR="005A4BEA">
        <w:rPr>
          <w:lang w:val="en-GB"/>
        </w:rPr>
        <w:t>remuneration</w:t>
      </w:r>
    </w:p>
    <w:p w14:paraId="3A679A50" w14:textId="5992FB13" w:rsidR="002008A7" w:rsidRDefault="002008A7" w:rsidP="00BE1AA5">
      <w:pPr>
        <w:pStyle w:val="Odstavecseseznamem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>Anticipated starting date</w:t>
      </w:r>
    </w:p>
    <w:p w14:paraId="76B6E316" w14:textId="0F9055D9" w:rsidR="002008A7" w:rsidRDefault="005A4BEA" w:rsidP="00BE1AA5">
      <w:pPr>
        <w:pStyle w:val="Odstavecseseznamem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 xml:space="preserve">Deadline </w:t>
      </w:r>
      <w:r w:rsidR="002008A7">
        <w:rPr>
          <w:lang w:val="en-GB"/>
        </w:rPr>
        <w:t>for submission of application</w:t>
      </w:r>
    </w:p>
    <w:p w14:paraId="0566718D" w14:textId="55C82A9F" w:rsidR="002008A7" w:rsidRDefault="002008A7" w:rsidP="00BE1AA5">
      <w:pPr>
        <w:pStyle w:val="Odstavecseseznamem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>Description of the position*</w:t>
      </w:r>
    </w:p>
    <w:p w14:paraId="7B17E7CE" w14:textId="63AC2CF5" w:rsidR="002008A7" w:rsidRDefault="002008A7" w:rsidP="00BE1AA5">
      <w:pPr>
        <w:jc w:val="both"/>
        <w:rPr>
          <w:lang w:val="en-GB"/>
        </w:rPr>
      </w:pPr>
    </w:p>
    <w:p w14:paraId="5F45A0EC" w14:textId="0D8F65C3" w:rsidR="002008A7" w:rsidRDefault="002008A7" w:rsidP="00BE1AA5">
      <w:pPr>
        <w:ind w:left="708"/>
        <w:jc w:val="both"/>
        <w:rPr>
          <w:lang w:val="en-GB"/>
        </w:rPr>
      </w:pPr>
      <w:r>
        <w:rPr>
          <w:lang w:val="en-GB"/>
        </w:rPr>
        <w:t>Requirements:</w:t>
      </w:r>
    </w:p>
    <w:p w14:paraId="513F9C57" w14:textId="337BDA3B" w:rsidR="002008A7" w:rsidRDefault="002008A7" w:rsidP="00BE1AA5">
      <w:pPr>
        <w:pStyle w:val="Odstavecseseznamem"/>
        <w:numPr>
          <w:ilvl w:val="0"/>
          <w:numId w:val="13"/>
        </w:numPr>
        <w:jc w:val="both"/>
        <w:rPr>
          <w:lang w:val="en-GB"/>
        </w:rPr>
      </w:pPr>
      <w:r>
        <w:rPr>
          <w:lang w:val="en-GB"/>
        </w:rPr>
        <w:t>Level of education</w:t>
      </w:r>
    </w:p>
    <w:p w14:paraId="316FE778" w14:textId="29D1618D" w:rsidR="002008A7" w:rsidRDefault="002008A7" w:rsidP="00BE1AA5">
      <w:pPr>
        <w:pStyle w:val="Odstavecseseznamem"/>
        <w:numPr>
          <w:ilvl w:val="0"/>
          <w:numId w:val="13"/>
        </w:numPr>
        <w:jc w:val="both"/>
        <w:rPr>
          <w:lang w:val="en-GB"/>
        </w:rPr>
      </w:pPr>
      <w:r>
        <w:rPr>
          <w:lang w:val="en-GB"/>
        </w:rPr>
        <w:t>Field of education</w:t>
      </w:r>
    </w:p>
    <w:p w14:paraId="60981C30" w14:textId="039A6E05" w:rsidR="002008A7" w:rsidRDefault="002008A7" w:rsidP="00BE1AA5">
      <w:pPr>
        <w:pStyle w:val="Odstavecseseznamem"/>
        <w:numPr>
          <w:ilvl w:val="0"/>
          <w:numId w:val="13"/>
        </w:numPr>
        <w:jc w:val="both"/>
        <w:rPr>
          <w:lang w:val="en-GB"/>
        </w:rPr>
      </w:pPr>
      <w:r>
        <w:rPr>
          <w:lang w:val="en-GB"/>
        </w:rPr>
        <w:t>Language skills and level thereof</w:t>
      </w:r>
    </w:p>
    <w:p w14:paraId="567B5FA0" w14:textId="633D199E" w:rsidR="002008A7" w:rsidRDefault="005A4BEA" w:rsidP="00BE1AA5">
      <w:pPr>
        <w:pStyle w:val="Odstavecseseznamem"/>
        <w:numPr>
          <w:ilvl w:val="0"/>
          <w:numId w:val="13"/>
        </w:numPr>
        <w:jc w:val="both"/>
        <w:rPr>
          <w:lang w:val="en-GB"/>
        </w:rPr>
      </w:pPr>
      <w:r>
        <w:rPr>
          <w:lang w:val="en-GB"/>
        </w:rPr>
        <w:t xml:space="preserve">Required </w:t>
      </w:r>
      <w:r w:rsidR="002008A7">
        <w:rPr>
          <w:lang w:val="en-GB"/>
        </w:rPr>
        <w:t xml:space="preserve">attachments </w:t>
      </w:r>
      <w:r>
        <w:rPr>
          <w:lang w:val="en-GB"/>
        </w:rPr>
        <w:t xml:space="preserve">of </w:t>
      </w:r>
      <w:r w:rsidR="002008A7">
        <w:rPr>
          <w:lang w:val="en-GB"/>
        </w:rPr>
        <w:t>the application*</w:t>
      </w:r>
    </w:p>
    <w:p w14:paraId="4E40A156" w14:textId="76939B89" w:rsidR="002008A7" w:rsidRDefault="002008A7" w:rsidP="00BE1AA5">
      <w:pPr>
        <w:jc w:val="both"/>
        <w:rPr>
          <w:lang w:val="en-GB"/>
        </w:rPr>
      </w:pPr>
    </w:p>
    <w:p w14:paraId="17C2CA16" w14:textId="1BCD2E3D" w:rsidR="002008A7" w:rsidRDefault="002008A7" w:rsidP="00BE1AA5">
      <w:pPr>
        <w:ind w:left="708"/>
        <w:jc w:val="both"/>
        <w:rPr>
          <w:lang w:val="en-GB"/>
        </w:rPr>
      </w:pPr>
      <w:r>
        <w:rPr>
          <w:lang w:val="en-GB"/>
        </w:rPr>
        <w:t>Others:</w:t>
      </w:r>
    </w:p>
    <w:p w14:paraId="2973AAEF" w14:textId="6CDADA02" w:rsidR="002008A7" w:rsidRDefault="002008A7" w:rsidP="00BE1AA5">
      <w:pPr>
        <w:pStyle w:val="Odstavecseseznamem"/>
        <w:numPr>
          <w:ilvl w:val="0"/>
          <w:numId w:val="14"/>
        </w:numPr>
        <w:jc w:val="both"/>
        <w:rPr>
          <w:lang w:val="en-GB"/>
        </w:rPr>
      </w:pPr>
      <w:r>
        <w:rPr>
          <w:lang w:val="en-GB"/>
        </w:rPr>
        <w:t>Additional information</w:t>
      </w:r>
    </w:p>
    <w:p w14:paraId="22EA6947" w14:textId="40002A7E" w:rsidR="002008A7" w:rsidRDefault="002008A7" w:rsidP="00BE1AA5">
      <w:pPr>
        <w:pStyle w:val="Odstavecseseznamem"/>
        <w:numPr>
          <w:ilvl w:val="0"/>
          <w:numId w:val="14"/>
        </w:numPr>
        <w:jc w:val="both"/>
        <w:rPr>
          <w:lang w:val="en-GB"/>
        </w:rPr>
      </w:pPr>
      <w:r>
        <w:rPr>
          <w:lang w:val="en-GB"/>
        </w:rPr>
        <w:t>Link to website with detailed information about the position</w:t>
      </w:r>
    </w:p>
    <w:p w14:paraId="616AEA6E" w14:textId="5DD193C8" w:rsidR="002008A7" w:rsidRDefault="002008A7" w:rsidP="00BE1AA5">
      <w:pPr>
        <w:pStyle w:val="Odstavecseseznamem"/>
        <w:numPr>
          <w:ilvl w:val="0"/>
          <w:numId w:val="14"/>
        </w:numPr>
        <w:jc w:val="both"/>
        <w:rPr>
          <w:lang w:val="en-GB"/>
        </w:rPr>
      </w:pPr>
      <w:r>
        <w:rPr>
          <w:lang w:val="en-GB"/>
        </w:rPr>
        <w:t>Benefits</w:t>
      </w:r>
    </w:p>
    <w:p w14:paraId="4C1F38F8" w14:textId="3FD56C2E" w:rsidR="002008A7" w:rsidRDefault="002008A7" w:rsidP="00BE1AA5">
      <w:pPr>
        <w:pStyle w:val="Odstavecseseznamem"/>
        <w:numPr>
          <w:ilvl w:val="0"/>
          <w:numId w:val="14"/>
        </w:numPr>
        <w:jc w:val="both"/>
        <w:rPr>
          <w:lang w:val="en-GB"/>
        </w:rPr>
      </w:pPr>
      <w:r>
        <w:rPr>
          <w:lang w:val="en-GB"/>
        </w:rPr>
        <w:t>Other commentary</w:t>
      </w:r>
    </w:p>
    <w:p w14:paraId="79A3FF58" w14:textId="4D9AEDA5" w:rsidR="002008A7" w:rsidRDefault="002008A7" w:rsidP="00BE1AA5">
      <w:pPr>
        <w:pStyle w:val="Odstavecseseznamem"/>
        <w:numPr>
          <w:ilvl w:val="0"/>
          <w:numId w:val="14"/>
        </w:numPr>
        <w:jc w:val="both"/>
        <w:rPr>
          <w:lang w:val="en-GB"/>
        </w:rPr>
      </w:pPr>
      <w:r>
        <w:rPr>
          <w:lang w:val="en-GB"/>
        </w:rPr>
        <w:t>E-mail(s) for sending re</w:t>
      </w:r>
      <w:r w:rsidR="00CC30A6">
        <w:rPr>
          <w:lang w:val="en-GB"/>
        </w:rPr>
        <w:t>plies</w:t>
      </w:r>
    </w:p>
    <w:p w14:paraId="00BA65E8" w14:textId="4D38A66F" w:rsidR="008A79E7" w:rsidRDefault="008A79E7" w:rsidP="00BE1AA5">
      <w:pPr>
        <w:pStyle w:val="Odstavecseseznamem"/>
        <w:numPr>
          <w:ilvl w:val="0"/>
          <w:numId w:val="14"/>
        </w:numPr>
        <w:jc w:val="both"/>
        <w:rPr>
          <w:lang w:val="en-GB"/>
        </w:rPr>
      </w:pPr>
      <w:r>
        <w:rPr>
          <w:lang w:val="en-GB"/>
        </w:rPr>
        <w:t>E-mail for sending observations about the selection procedure</w:t>
      </w:r>
    </w:p>
    <w:p w14:paraId="1155BF60" w14:textId="559EAFFA" w:rsidR="008A79E7" w:rsidRDefault="008A79E7" w:rsidP="00BE1AA5">
      <w:pPr>
        <w:jc w:val="both"/>
        <w:rPr>
          <w:lang w:val="en-GB"/>
        </w:rPr>
      </w:pPr>
    </w:p>
    <w:p w14:paraId="43D1DDD1" w14:textId="5D94857A" w:rsidR="008A79E7" w:rsidRDefault="008A79E7" w:rsidP="00BE1AA5">
      <w:pPr>
        <w:ind w:left="708"/>
        <w:jc w:val="both"/>
        <w:rPr>
          <w:lang w:val="en-GB"/>
        </w:rPr>
      </w:pPr>
      <w:r>
        <w:rPr>
          <w:lang w:val="en-GB"/>
        </w:rPr>
        <w:t>Note:</w:t>
      </w:r>
    </w:p>
    <w:p w14:paraId="25D1891E" w14:textId="76CA38A7" w:rsidR="008A79E7" w:rsidRPr="008A79E7" w:rsidRDefault="008A79E7" w:rsidP="00BE1AA5">
      <w:pPr>
        <w:ind w:left="708"/>
        <w:jc w:val="both"/>
        <w:rPr>
          <w:lang w:val="en-GB"/>
        </w:rPr>
      </w:pPr>
      <w:r>
        <w:rPr>
          <w:lang w:val="en-GB"/>
        </w:rPr>
        <w:t xml:space="preserve">Entries marked with * </w:t>
      </w:r>
      <w:r w:rsidR="005A4BEA">
        <w:rPr>
          <w:lang w:val="en-GB"/>
        </w:rPr>
        <w:t>are</w:t>
      </w:r>
      <w:r>
        <w:rPr>
          <w:lang w:val="en-GB"/>
        </w:rPr>
        <w:t xml:space="preserve"> always</w:t>
      </w:r>
      <w:r w:rsidR="005A4BEA">
        <w:rPr>
          <w:lang w:val="en-GB"/>
        </w:rPr>
        <w:t xml:space="preserve"> required</w:t>
      </w:r>
      <w:r>
        <w:rPr>
          <w:lang w:val="en-GB"/>
        </w:rPr>
        <w:t xml:space="preserve">. The remaining </w:t>
      </w:r>
      <w:r w:rsidR="005A4BEA">
        <w:rPr>
          <w:lang w:val="en-GB"/>
        </w:rPr>
        <w:t>items might be required depending</w:t>
      </w:r>
      <w:r>
        <w:rPr>
          <w:lang w:val="en-GB"/>
        </w:rPr>
        <w:t xml:space="preserve"> on </w:t>
      </w:r>
      <w:r w:rsidR="005A4BEA">
        <w:rPr>
          <w:lang w:val="en-GB"/>
        </w:rPr>
        <w:t>the available position</w:t>
      </w:r>
      <w:r>
        <w:rPr>
          <w:lang w:val="en-GB"/>
        </w:rPr>
        <w:t>.</w:t>
      </w:r>
    </w:p>
    <w:sectPr w:rsidR="008A79E7" w:rsidRPr="008A7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5E3"/>
    <w:multiLevelType w:val="hybridMultilevel"/>
    <w:tmpl w:val="54CA4FC0"/>
    <w:lvl w:ilvl="0" w:tplc="2C40E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0A3"/>
    <w:multiLevelType w:val="hybridMultilevel"/>
    <w:tmpl w:val="44DC201C"/>
    <w:lvl w:ilvl="0" w:tplc="A4EEC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5418"/>
    <w:multiLevelType w:val="hybridMultilevel"/>
    <w:tmpl w:val="CA92B9E2"/>
    <w:lvl w:ilvl="0" w:tplc="64E05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D72C6"/>
    <w:multiLevelType w:val="hybridMultilevel"/>
    <w:tmpl w:val="D468440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6F84AA8"/>
    <w:multiLevelType w:val="hybridMultilevel"/>
    <w:tmpl w:val="A0845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6FB6"/>
    <w:multiLevelType w:val="hybridMultilevel"/>
    <w:tmpl w:val="365CC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E2D0E"/>
    <w:multiLevelType w:val="hybridMultilevel"/>
    <w:tmpl w:val="86144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54845"/>
    <w:multiLevelType w:val="hybridMultilevel"/>
    <w:tmpl w:val="FC2EF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F03B8"/>
    <w:multiLevelType w:val="hybridMultilevel"/>
    <w:tmpl w:val="B14C3C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C076F7"/>
    <w:multiLevelType w:val="hybridMultilevel"/>
    <w:tmpl w:val="D1EC0A42"/>
    <w:lvl w:ilvl="0" w:tplc="52FE4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C5574"/>
    <w:multiLevelType w:val="hybridMultilevel"/>
    <w:tmpl w:val="20B41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07A47"/>
    <w:multiLevelType w:val="hybridMultilevel"/>
    <w:tmpl w:val="ADFAC6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BF51707"/>
    <w:multiLevelType w:val="hybridMultilevel"/>
    <w:tmpl w:val="0816A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34A43"/>
    <w:multiLevelType w:val="hybridMultilevel"/>
    <w:tmpl w:val="6958B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12"/>
  </w:num>
  <w:num w:numId="12">
    <w:abstractNumId w:val="8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11"/>
    <w:rsid w:val="000855BA"/>
    <w:rsid w:val="001133F2"/>
    <w:rsid w:val="0018225D"/>
    <w:rsid w:val="001B0A47"/>
    <w:rsid w:val="001E27FF"/>
    <w:rsid w:val="001F4481"/>
    <w:rsid w:val="002008A7"/>
    <w:rsid w:val="002A213B"/>
    <w:rsid w:val="003500EE"/>
    <w:rsid w:val="00361ECD"/>
    <w:rsid w:val="0040626D"/>
    <w:rsid w:val="004A4711"/>
    <w:rsid w:val="004C7AFC"/>
    <w:rsid w:val="00531384"/>
    <w:rsid w:val="00531C5D"/>
    <w:rsid w:val="005A4BEA"/>
    <w:rsid w:val="00655854"/>
    <w:rsid w:val="006A02EC"/>
    <w:rsid w:val="007E1835"/>
    <w:rsid w:val="007F1E59"/>
    <w:rsid w:val="008A79E7"/>
    <w:rsid w:val="008D37B7"/>
    <w:rsid w:val="009335D8"/>
    <w:rsid w:val="00B37CB8"/>
    <w:rsid w:val="00BE1AA5"/>
    <w:rsid w:val="00BE4820"/>
    <w:rsid w:val="00C942E3"/>
    <w:rsid w:val="00CC30A6"/>
    <w:rsid w:val="00D2338E"/>
    <w:rsid w:val="00EC7E1E"/>
    <w:rsid w:val="00F1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4E45"/>
  <w15:chartTrackingRefBased/>
  <w15:docId w15:val="{6FCEEF6B-68C2-4ACC-9148-6603F43A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7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61EC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6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bp.cz/cs/nabizime/volna-pracovni-mista" TargetMode="External"/><Relationship Id="rId5" Type="http://schemas.openxmlformats.org/officeDocument/2006/relationships/hyperlink" Target="http://www.ib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1346</Words>
  <Characters>7947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PE_A</dc:creator>
  <cp:keywords/>
  <dc:description/>
  <cp:lastModifiedBy>Stanislav Kozubek</cp:lastModifiedBy>
  <cp:revision>2</cp:revision>
  <dcterms:created xsi:type="dcterms:W3CDTF">2022-06-21T06:58:00Z</dcterms:created>
  <dcterms:modified xsi:type="dcterms:W3CDTF">2022-06-21T06:58:00Z</dcterms:modified>
</cp:coreProperties>
</file>